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3D93" w:rsidRDefault="00953D93" w:rsidP="00953D93">
      <w:pPr>
        <w:jc w:val="right"/>
        <w:rPr>
          <w:b/>
        </w:rPr>
      </w:pPr>
    </w:p>
    <w:p w:rsidR="00953D93" w:rsidRDefault="00953D93" w:rsidP="00953D93">
      <w:pPr>
        <w:jc w:val="right"/>
        <w:rPr>
          <w:b/>
        </w:rPr>
      </w:pPr>
    </w:p>
    <w:p w:rsidR="00953D93" w:rsidRPr="00A55661" w:rsidRDefault="00953D93" w:rsidP="00953D93">
      <w:pPr>
        <w:jc w:val="center"/>
        <w:rPr>
          <w:b/>
          <w:sz w:val="28"/>
        </w:rPr>
      </w:pPr>
      <w:r w:rsidRPr="00A55661">
        <w:rPr>
          <w:b/>
          <w:sz w:val="28"/>
        </w:rPr>
        <w:t>Техническое задание</w:t>
      </w:r>
    </w:p>
    <w:p w:rsidR="00C60FF1" w:rsidRPr="00953D93" w:rsidRDefault="00C60FF1" w:rsidP="00426DEA">
      <w:pPr>
        <w:ind w:right="-285"/>
        <w:jc w:val="center"/>
        <w:outlineLvl w:val="0"/>
        <w:rPr>
          <w:b/>
          <w:sz w:val="28"/>
          <w:szCs w:val="22"/>
        </w:rPr>
      </w:pPr>
      <w:r w:rsidRPr="00953D93">
        <w:rPr>
          <w:b/>
          <w:sz w:val="28"/>
          <w:szCs w:val="22"/>
        </w:rPr>
        <w:t>на поставк</w:t>
      </w:r>
      <w:r w:rsidR="00297D65" w:rsidRPr="00953D93">
        <w:rPr>
          <w:b/>
          <w:sz w:val="28"/>
          <w:szCs w:val="22"/>
        </w:rPr>
        <w:t>у</w:t>
      </w:r>
      <w:r w:rsidRPr="00953D93">
        <w:rPr>
          <w:b/>
          <w:sz w:val="28"/>
          <w:szCs w:val="22"/>
        </w:rPr>
        <w:t xml:space="preserve"> </w:t>
      </w:r>
      <w:r w:rsidR="009A57FB" w:rsidRPr="00953D93">
        <w:rPr>
          <w:b/>
          <w:sz w:val="28"/>
          <w:szCs w:val="22"/>
        </w:rPr>
        <w:t>трансформатора ТМ</w:t>
      </w:r>
      <w:r w:rsidR="0048114E" w:rsidRPr="00953D93">
        <w:rPr>
          <w:b/>
          <w:sz w:val="28"/>
          <w:szCs w:val="22"/>
        </w:rPr>
        <w:t>З</w:t>
      </w:r>
      <w:r w:rsidR="009A57FB" w:rsidRPr="00953D93">
        <w:rPr>
          <w:b/>
          <w:sz w:val="28"/>
          <w:szCs w:val="22"/>
        </w:rPr>
        <w:t>-</w:t>
      </w:r>
      <w:r w:rsidR="0048114E" w:rsidRPr="00953D93">
        <w:rPr>
          <w:b/>
          <w:sz w:val="28"/>
          <w:szCs w:val="22"/>
        </w:rPr>
        <w:t>10</w:t>
      </w:r>
      <w:r w:rsidR="009A57FB" w:rsidRPr="00953D93">
        <w:rPr>
          <w:b/>
          <w:sz w:val="28"/>
          <w:szCs w:val="22"/>
        </w:rPr>
        <w:t>00-</w:t>
      </w:r>
      <w:r w:rsidR="0048114E" w:rsidRPr="00953D93">
        <w:rPr>
          <w:b/>
          <w:sz w:val="28"/>
          <w:szCs w:val="22"/>
        </w:rPr>
        <w:t>10</w:t>
      </w:r>
      <w:r w:rsidR="009A57FB" w:rsidRPr="00953D93">
        <w:rPr>
          <w:b/>
          <w:sz w:val="28"/>
          <w:szCs w:val="22"/>
        </w:rPr>
        <w:t>/0,4 кВ</w:t>
      </w:r>
    </w:p>
    <w:p w:rsidR="007F04A1" w:rsidRPr="00953D93" w:rsidRDefault="007F04A1" w:rsidP="0051338A">
      <w:pPr>
        <w:ind w:right="-285"/>
        <w:jc w:val="both"/>
        <w:rPr>
          <w:b/>
          <w:szCs w:val="22"/>
        </w:rPr>
      </w:pPr>
    </w:p>
    <w:p w:rsidR="009F3572" w:rsidRPr="00953D93" w:rsidRDefault="009F3572" w:rsidP="00426DEA">
      <w:pPr>
        <w:tabs>
          <w:tab w:val="left" w:pos="426"/>
        </w:tabs>
        <w:ind w:right="-285"/>
        <w:jc w:val="both"/>
        <w:outlineLvl w:val="0"/>
        <w:rPr>
          <w:b/>
          <w:szCs w:val="22"/>
        </w:rPr>
      </w:pPr>
      <w:r w:rsidRPr="00953D93">
        <w:rPr>
          <w:b/>
          <w:szCs w:val="22"/>
        </w:rPr>
        <w:t>1.</w:t>
      </w:r>
      <w:r w:rsidR="00470C4B" w:rsidRPr="00953D93">
        <w:rPr>
          <w:b/>
          <w:szCs w:val="22"/>
        </w:rPr>
        <w:tab/>
      </w:r>
      <w:r w:rsidRPr="00953D93">
        <w:rPr>
          <w:b/>
          <w:szCs w:val="22"/>
        </w:rPr>
        <w:t>Наи</w:t>
      </w:r>
      <w:r w:rsidR="006E18B3" w:rsidRPr="00953D93">
        <w:rPr>
          <w:b/>
          <w:szCs w:val="22"/>
        </w:rPr>
        <w:t>менование поставляемого товара.</w:t>
      </w:r>
    </w:p>
    <w:p w:rsidR="001C6265" w:rsidRPr="00953D93" w:rsidRDefault="00382977" w:rsidP="0051338A">
      <w:pPr>
        <w:tabs>
          <w:tab w:val="left" w:pos="426"/>
        </w:tabs>
        <w:ind w:right="-285"/>
        <w:jc w:val="both"/>
        <w:rPr>
          <w:szCs w:val="22"/>
        </w:rPr>
      </w:pPr>
      <w:r w:rsidRPr="00953D93">
        <w:rPr>
          <w:szCs w:val="22"/>
        </w:rPr>
        <w:t>1.1</w:t>
      </w:r>
      <w:r w:rsidR="00470C4B" w:rsidRPr="00953D93">
        <w:rPr>
          <w:szCs w:val="22"/>
        </w:rPr>
        <w:t>.</w:t>
      </w:r>
      <w:r w:rsidR="00470C4B" w:rsidRPr="00953D93">
        <w:rPr>
          <w:szCs w:val="22"/>
        </w:rPr>
        <w:tab/>
      </w:r>
      <w:r w:rsidR="007C22D7" w:rsidRPr="00953D93">
        <w:rPr>
          <w:szCs w:val="22"/>
        </w:rPr>
        <w:t>Т</w:t>
      </w:r>
      <w:r w:rsidR="009A57FB" w:rsidRPr="00953D93">
        <w:rPr>
          <w:szCs w:val="22"/>
        </w:rPr>
        <w:t>рансформатор ТМ</w:t>
      </w:r>
      <w:r w:rsidR="0048114E" w:rsidRPr="00953D93">
        <w:rPr>
          <w:szCs w:val="22"/>
        </w:rPr>
        <w:t>З</w:t>
      </w:r>
      <w:r w:rsidR="009A57FB" w:rsidRPr="00953D93">
        <w:rPr>
          <w:szCs w:val="22"/>
        </w:rPr>
        <w:t>-</w:t>
      </w:r>
      <w:r w:rsidR="0048114E" w:rsidRPr="00953D93">
        <w:rPr>
          <w:szCs w:val="22"/>
        </w:rPr>
        <w:t>10</w:t>
      </w:r>
      <w:r w:rsidR="009A57FB" w:rsidRPr="00953D93">
        <w:rPr>
          <w:szCs w:val="22"/>
        </w:rPr>
        <w:t>00-</w:t>
      </w:r>
      <w:r w:rsidR="0048114E" w:rsidRPr="00953D93">
        <w:rPr>
          <w:szCs w:val="22"/>
        </w:rPr>
        <w:t>10</w:t>
      </w:r>
      <w:r w:rsidR="009A57FB" w:rsidRPr="00953D93">
        <w:rPr>
          <w:szCs w:val="22"/>
        </w:rPr>
        <w:t>/0,4 кВ</w:t>
      </w:r>
    </w:p>
    <w:p w:rsidR="00470C4B" w:rsidRPr="00953D93" w:rsidRDefault="00470C4B" w:rsidP="00DC2BE2">
      <w:pPr>
        <w:tabs>
          <w:tab w:val="left" w:pos="426"/>
          <w:tab w:val="left" w:pos="5400"/>
        </w:tabs>
        <w:ind w:left="426" w:right="-1" w:hanging="426"/>
        <w:jc w:val="both"/>
        <w:rPr>
          <w:szCs w:val="22"/>
        </w:rPr>
      </w:pPr>
      <w:r w:rsidRPr="00953D93">
        <w:rPr>
          <w:szCs w:val="22"/>
        </w:rPr>
        <w:t>1.2.</w:t>
      </w:r>
      <w:r w:rsidRPr="00953D93">
        <w:rPr>
          <w:szCs w:val="22"/>
        </w:rPr>
        <w:tab/>
        <w:t>Оборудование для предприятия электрических и тепловых сетей ОАО «</w:t>
      </w:r>
      <w:proofErr w:type="spellStart"/>
      <w:r w:rsidRPr="00953D93">
        <w:rPr>
          <w:szCs w:val="22"/>
        </w:rPr>
        <w:t>Приаргунское</w:t>
      </w:r>
      <w:proofErr w:type="spellEnd"/>
      <w:r w:rsidRPr="00953D93">
        <w:rPr>
          <w:szCs w:val="22"/>
        </w:rPr>
        <w:t xml:space="preserve"> Прои</w:t>
      </w:r>
      <w:r w:rsidRPr="00953D93">
        <w:rPr>
          <w:szCs w:val="22"/>
        </w:rPr>
        <w:t>з</w:t>
      </w:r>
      <w:r w:rsidRPr="00953D93">
        <w:rPr>
          <w:szCs w:val="22"/>
        </w:rPr>
        <w:t>водственное Горно-Химическое Объединение.</w:t>
      </w:r>
    </w:p>
    <w:p w:rsidR="00916461" w:rsidRPr="00953D93" w:rsidRDefault="00916461" w:rsidP="00953D93">
      <w:pPr>
        <w:tabs>
          <w:tab w:val="left" w:pos="426"/>
        </w:tabs>
        <w:spacing w:before="120"/>
        <w:ind w:right="-568"/>
        <w:jc w:val="both"/>
        <w:outlineLvl w:val="0"/>
        <w:rPr>
          <w:b/>
          <w:szCs w:val="22"/>
        </w:rPr>
      </w:pPr>
      <w:r w:rsidRPr="00953D93">
        <w:rPr>
          <w:b/>
          <w:szCs w:val="22"/>
        </w:rPr>
        <w:t>2.</w:t>
      </w:r>
      <w:r w:rsidR="0051338A" w:rsidRPr="00953D93">
        <w:rPr>
          <w:b/>
          <w:szCs w:val="22"/>
        </w:rPr>
        <w:tab/>
      </w:r>
      <w:r w:rsidRPr="00953D93">
        <w:rPr>
          <w:b/>
          <w:szCs w:val="22"/>
        </w:rPr>
        <w:t>Описание товар</w:t>
      </w:r>
      <w:r w:rsidR="00953D93">
        <w:rPr>
          <w:b/>
          <w:szCs w:val="22"/>
        </w:rPr>
        <w:t>а</w:t>
      </w:r>
      <w:r w:rsidRPr="00953D93">
        <w:rPr>
          <w:b/>
          <w:szCs w:val="22"/>
        </w:rPr>
        <w:t xml:space="preserve"> (функциональные характеристики и потребительские свойства)</w:t>
      </w:r>
    </w:p>
    <w:p w:rsidR="00AF1F6F" w:rsidRPr="00953D93" w:rsidRDefault="00953D93" w:rsidP="0051338A">
      <w:pPr>
        <w:ind w:left="426" w:right="-427" w:hanging="426"/>
        <w:jc w:val="both"/>
        <w:rPr>
          <w:szCs w:val="22"/>
        </w:rPr>
      </w:pPr>
      <w:r>
        <w:rPr>
          <w:noProof/>
          <w:szCs w:val="22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1318260</wp:posOffset>
            </wp:positionH>
            <wp:positionV relativeFrom="paragraph">
              <wp:posOffset>263525</wp:posOffset>
            </wp:positionV>
            <wp:extent cx="3338195" cy="3022600"/>
            <wp:effectExtent l="19050" t="0" r="0" b="0"/>
            <wp:wrapTopAndBottom/>
            <wp:docPr id="2" name="i-main-pic" descr="Картинка 21 из 64">
              <a:hlinkClick xmlns:a="http://schemas.openxmlformats.org/drawingml/2006/main" r:id="rId8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-main-pic" descr="Картинка 21 из 64">
                      <a:hlinkClick r:id="rId8" tgtFrame="_blank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8195" cy="3022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70C4B" w:rsidRPr="00953D93">
        <w:rPr>
          <w:szCs w:val="22"/>
        </w:rPr>
        <w:t>2.1.</w:t>
      </w:r>
      <w:r w:rsidR="0051338A" w:rsidRPr="00953D93">
        <w:rPr>
          <w:szCs w:val="22"/>
        </w:rPr>
        <w:tab/>
      </w:r>
      <w:r w:rsidRPr="00953D93">
        <w:rPr>
          <w:szCs w:val="22"/>
        </w:rPr>
        <w:t>Трансформатор ТМЗ-1000-10/0,4 кВ</w:t>
      </w:r>
      <w:r>
        <w:rPr>
          <w:szCs w:val="22"/>
        </w:rPr>
        <w:t>.</w:t>
      </w:r>
    </w:p>
    <w:p w:rsidR="00906153" w:rsidRPr="00DC2BE2" w:rsidRDefault="00906153" w:rsidP="00794D35">
      <w:pPr>
        <w:pStyle w:val="af5"/>
        <w:spacing w:before="120"/>
        <w:ind w:right="-285"/>
        <w:jc w:val="both"/>
        <w:rPr>
          <w:rFonts w:ascii="Times New Roman" w:hAnsi="Times New Roman"/>
          <w:b w:val="0"/>
          <w:szCs w:val="24"/>
        </w:rPr>
      </w:pPr>
      <w:r>
        <w:rPr>
          <w:rFonts w:ascii="Times New Roman" w:hAnsi="Times New Roman"/>
          <w:b w:val="0"/>
          <w:szCs w:val="24"/>
        </w:rPr>
        <w:t>Т</w:t>
      </w:r>
      <w:r w:rsidRPr="00906153">
        <w:rPr>
          <w:rFonts w:ascii="Times New Roman" w:hAnsi="Times New Roman"/>
          <w:b w:val="0"/>
          <w:szCs w:val="24"/>
        </w:rPr>
        <w:t>рансформаторы силовые типа ТМЗ</w:t>
      </w:r>
      <w:r w:rsidR="00DC2BE2">
        <w:rPr>
          <w:rFonts w:ascii="Times New Roman" w:hAnsi="Times New Roman"/>
          <w:b w:val="0"/>
          <w:szCs w:val="24"/>
        </w:rPr>
        <w:t xml:space="preserve"> </w:t>
      </w:r>
      <w:r w:rsidR="00DC2BE2" w:rsidRPr="00DC2BE2">
        <w:rPr>
          <w:rFonts w:ascii="Times New Roman" w:hAnsi="Times New Roman"/>
          <w:b w:val="0"/>
          <w:szCs w:val="24"/>
        </w:rPr>
        <w:t>с</w:t>
      </w:r>
      <w:r w:rsidRPr="00DC2BE2">
        <w:rPr>
          <w:rFonts w:ascii="Times New Roman" w:hAnsi="Times New Roman"/>
          <w:b w:val="0"/>
          <w:szCs w:val="24"/>
        </w:rPr>
        <w:t>оответствуют стандартам МЭК</w:t>
      </w:r>
      <w:r w:rsidR="00DC2BE2">
        <w:rPr>
          <w:rFonts w:ascii="Times New Roman" w:hAnsi="Times New Roman"/>
          <w:b w:val="0"/>
          <w:szCs w:val="24"/>
        </w:rPr>
        <w:t>-</w:t>
      </w:r>
      <w:r w:rsidRPr="00DC2BE2">
        <w:rPr>
          <w:rFonts w:ascii="Times New Roman" w:hAnsi="Times New Roman"/>
          <w:b w:val="0"/>
          <w:szCs w:val="24"/>
        </w:rPr>
        <w:t>76, ГОСТ 16555</w:t>
      </w:r>
      <w:r w:rsidR="007F04A1">
        <w:rPr>
          <w:rFonts w:ascii="Times New Roman" w:hAnsi="Times New Roman"/>
          <w:b w:val="0"/>
          <w:szCs w:val="24"/>
        </w:rPr>
        <w:t>-75.</w:t>
      </w:r>
    </w:p>
    <w:p w:rsidR="00906153" w:rsidRPr="00906153" w:rsidRDefault="00906153" w:rsidP="00794D35">
      <w:pPr>
        <w:ind w:right="-1"/>
        <w:jc w:val="both"/>
      </w:pPr>
      <w:r w:rsidRPr="00906153">
        <w:rPr>
          <w:spacing w:val="4"/>
        </w:rPr>
        <w:t xml:space="preserve">Силовые масляные понижающие трехфазные </w:t>
      </w:r>
      <w:proofErr w:type="spellStart"/>
      <w:r w:rsidRPr="00906153">
        <w:rPr>
          <w:spacing w:val="4"/>
        </w:rPr>
        <w:t>двухобмоточные</w:t>
      </w:r>
      <w:proofErr w:type="spellEnd"/>
      <w:r w:rsidRPr="00906153">
        <w:rPr>
          <w:spacing w:val="4"/>
        </w:rPr>
        <w:t xml:space="preserve"> герметичные с защитой масла трансформаторы мощностью от 630 до 2500 </w:t>
      </w:r>
      <w:proofErr w:type="spellStart"/>
      <w:r w:rsidRPr="00906153">
        <w:rPr>
          <w:spacing w:val="4"/>
        </w:rPr>
        <w:t>кВА</w:t>
      </w:r>
      <w:proofErr w:type="spellEnd"/>
      <w:r w:rsidRPr="00906153">
        <w:t xml:space="preserve"> напряжением до 10 кВ предназначены для трансформаторных подстанций внутренней и наружной установки.</w:t>
      </w:r>
    </w:p>
    <w:p w:rsidR="00906153" w:rsidRPr="00906153" w:rsidRDefault="00906153" w:rsidP="00794D35">
      <w:pPr>
        <w:ind w:right="-1"/>
        <w:jc w:val="both"/>
      </w:pPr>
      <w:r w:rsidRPr="00906153">
        <w:t>Для регулирования напряжения трансформаторы оснащены высоковольтным переключателем, п</w:t>
      </w:r>
      <w:r w:rsidRPr="00906153">
        <w:t>о</w:t>
      </w:r>
      <w:r w:rsidRPr="00906153">
        <w:t>зволяющим регулировать напряжение ступенями по 2</w:t>
      </w:r>
      <w:r w:rsidR="00DC2BE2">
        <w:t>,</w:t>
      </w:r>
      <w:r w:rsidRPr="00906153">
        <w:t xml:space="preserve">5% на величину </w:t>
      </w:r>
      <w:r w:rsidRPr="00906153">
        <w:rPr>
          <w:u w:val="single"/>
        </w:rPr>
        <w:t>+</w:t>
      </w:r>
      <w:r w:rsidRPr="00906153">
        <w:t xml:space="preserve">2 </w:t>
      </w:r>
      <w:r w:rsidR="00DC2BE2">
        <w:t>×</w:t>
      </w:r>
      <w:r w:rsidRPr="00906153">
        <w:t xml:space="preserve"> 2</w:t>
      </w:r>
      <w:r w:rsidR="00DC2BE2">
        <w:t>,</w:t>
      </w:r>
      <w:r w:rsidRPr="00906153">
        <w:t>5 % от номинального значения при отключенном от сети трансформаторе со стороны НН и ВН.</w:t>
      </w:r>
    </w:p>
    <w:p w:rsidR="00906153" w:rsidRPr="00906153" w:rsidRDefault="00906153" w:rsidP="00794D35">
      <w:pPr>
        <w:spacing w:line="230" w:lineRule="auto"/>
        <w:ind w:right="-1"/>
        <w:jc w:val="both"/>
        <w:rPr>
          <w:spacing w:val="-4"/>
        </w:rPr>
      </w:pPr>
      <w:r w:rsidRPr="00906153">
        <w:rPr>
          <w:spacing w:val="-4"/>
        </w:rPr>
        <w:t>Трансформаторы выпускаются с различными уровнями потерь холостого хода и короткого замык</w:t>
      </w:r>
      <w:r w:rsidRPr="00906153">
        <w:rPr>
          <w:spacing w:val="-4"/>
        </w:rPr>
        <w:t>а</w:t>
      </w:r>
      <w:r w:rsidRPr="00906153">
        <w:rPr>
          <w:spacing w:val="-4"/>
        </w:rPr>
        <w:t xml:space="preserve">ния: </w:t>
      </w:r>
    </w:p>
    <w:p w:rsidR="00906153" w:rsidRPr="00906153" w:rsidRDefault="00906153" w:rsidP="00DC2BE2">
      <w:pPr>
        <w:spacing w:line="230" w:lineRule="auto"/>
        <w:ind w:right="-1"/>
        <w:jc w:val="both"/>
        <w:rPr>
          <w:spacing w:val="-4"/>
        </w:rPr>
      </w:pPr>
      <w:r w:rsidRPr="00906153">
        <w:rPr>
          <w:spacing w:val="-4"/>
        </w:rPr>
        <w:t>- уровень потерь А согласно ТУ У 31.1-00213440-024-2006</w:t>
      </w:r>
    </w:p>
    <w:p w:rsidR="00906153" w:rsidRPr="00906153" w:rsidRDefault="00906153" w:rsidP="00DC2BE2">
      <w:pPr>
        <w:spacing w:line="230" w:lineRule="auto"/>
        <w:ind w:right="-1"/>
        <w:jc w:val="both"/>
        <w:rPr>
          <w:spacing w:val="-4"/>
        </w:rPr>
      </w:pPr>
      <w:r w:rsidRPr="00906153">
        <w:rPr>
          <w:spacing w:val="-4"/>
        </w:rPr>
        <w:t>- уровень потерь</w:t>
      </w:r>
      <w:proofErr w:type="gramStart"/>
      <w:r w:rsidRPr="00906153">
        <w:rPr>
          <w:spacing w:val="-4"/>
        </w:rPr>
        <w:t xml:space="preserve"> В</w:t>
      </w:r>
      <w:proofErr w:type="gramEnd"/>
      <w:r w:rsidRPr="00906153">
        <w:rPr>
          <w:spacing w:val="-4"/>
        </w:rPr>
        <w:t xml:space="preserve"> согласно ТУ У 3.49-05758084-016-2000</w:t>
      </w:r>
    </w:p>
    <w:p w:rsidR="00906153" w:rsidRPr="00906153" w:rsidRDefault="00906153" w:rsidP="00DC2BE2">
      <w:pPr>
        <w:ind w:right="-1"/>
        <w:jc w:val="both"/>
      </w:pPr>
      <w:r w:rsidRPr="00906153">
        <w:t>Переключатель присоединен к обмотке высокого напряжения.</w:t>
      </w:r>
    </w:p>
    <w:p w:rsidR="00906153" w:rsidRPr="00906153" w:rsidRDefault="00906153" w:rsidP="00DC2BE2">
      <w:pPr>
        <w:ind w:right="-1"/>
        <w:jc w:val="both"/>
      </w:pPr>
      <w:r w:rsidRPr="00906153">
        <w:t>Согласно ГОСТ 1</w:t>
      </w:r>
      <w:r w:rsidRPr="00906153">
        <w:rPr>
          <w:lang w:val="uk-UA"/>
        </w:rPr>
        <w:t>6555,</w:t>
      </w:r>
      <w:r w:rsidRPr="00906153">
        <w:t xml:space="preserve"> предельное отклонение технических параметров трансформаторов соста</w:t>
      </w:r>
      <w:r w:rsidRPr="00906153">
        <w:t>в</w:t>
      </w:r>
      <w:r w:rsidRPr="00906153">
        <w:t>ляют:</w:t>
      </w:r>
    </w:p>
    <w:p w:rsidR="00906153" w:rsidRPr="00906153" w:rsidRDefault="00906153" w:rsidP="00DC2BE2">
      <w:pPr>
        <w:ind w:right="-285"/>
        <w:jc w:val="both"/>
      </w:pPr>
      <w:r w:rsidRPr="00906153">
        <w:t xml:space="preserve">- напряжение короткого замыкания ± 10%; </w:t>
      </w:r>
    </w:p>
    <w:p w:rsidR="00906153" w:rsidRPr="00906153" w:rsidRDefault="00906153" w:rsidP="00906153">
      <w:pPr>
        <w:ind w:right="-285"/>
        <w:jc w:val="both"/>
      </w:pPr>
      <w:r w:rsidRPr="00906153">
        <w:t>- потери короткого замыкания на основном ответвлении + 10%;</w:t>
      </w:r>
    </w:p>
    <w:p w:rsidR="00906153" w:rsidRPr="00906153" w:rsidRDefault="00906153" w:rsidP="00906153">
      <w:pPr>
        <w:ind w:right="-285"/>
        <w:jc w:val="both"/>
      </w:pPr>
      <w:r w:rsidRPr="00906153">
        <w:t>- потери холостого хода + 15%;</w:t>
      </w:r>
    </w:p>
    <w:p w:rsidR="00906153" w:rsidRPr="00906153" w:rsidRDefault="00906153" w:rsidP="00906153">
      <w:pPr>
        <w:ind w:right="-285"/>
        <w:jc w:val="both"/>
      </w:pPr>
      <w:r w:rsidRPr="00906153">
        <w:t>- полная масса + 10%.</w:t>
      </w:r>
    </w:p>
    <w:p w:rsidR="00906153" w:rsidRPr="00DC2BE2" w:rsidRDefault="00906153" w:rsidP="00794D35">
      <w:pPr>
        <w:pStyle w:val="1"/>
        <w:keepNext w:val="0"/>
        <w:keepLines w:val="0"/>
        <w:spacing w:before="0"/>
        <w:ind w:right="-285"/>
        <w:jc w:val="both"/>
        <w:rPr>
          <w:rFonts w:ascii="Times New Roman" w:eastAsia="Times New Roman" w:hAnsi="Times New Roman" w:cs="Times New Roman"/>
          <w:b w:val="0"/>
          <w:color w:val="auto"/>
          <w:sz w:val="24"/>
          <w:szCs w:val="24"/>
        </w:rPr>
      </w:pPr>
      <w:r w:rsidRPr="00DC2BE2">
        <w:rPr>
          <w:rFonts w:ascii="Times New Roman" w:eastAsia="Times New Roman" w:hAnsi="Times New Roman" w:cs="Times New Roman"/>
          <w:b w:val="0"/>
          <w:color w:val="auto"/>
          <w:sz w:val="24"/>
          <w:szCs w:val="24"/>
        </w:rPr>
        <w:t>Условия эксплуатации</w:t>
      </w:r>
    </w:p>
    <w:p w:rsidR="00906153" w:rsidRPr="00906153" w:rsidRDefault="00906153" w:rsidP="00906153">
      <w:pPr>
        <w:pStyle w:val="af3"/>
        <w:ind w:right="-285"/>
        <w:rPr>
          <w:rFonts w:ascii="Times New Roman" w:hAnsi="Times New Roman" w:cs="Times New Roman"/>
          <w:szCs w:val="24"/>
        </w:rPr>
      </w:pPr>
      <w:r w:rsidRPr="00906153">
        <w:rPr>
          <w:rFonts w:ascii="Times New Roman" w:hAnsi="Times New Roman" w:cs="Times New Roman"/>
          <w:szCs w:val="24"/>
        </w:rPr>
        <w:t xml:space="preserve">Высота над уровнем моря – до </w:t>
      </w:r>
      <w:smartTag w:uri="urn:schemas-microsoft-com:office:smarttags" w:element="metricconverter">
        <w:smartTagPr>
          <w:attr w:name="ProductID" w:val="1000 м"/>
        </w:smartTagPr>
        <w:r w:rsidRPr="00906153">
          <w:rPr>
            <w:rFonts w:ascii="Times New Roman" w:hAnsi="Times New Roman" w:cs="Times New Roman"/>
            <w:szCs w:val="24"/>
          </w:rPr>
          <w:t>1000 м</w:t>
        </w:r>
      </w:smartTag>
      <w:r w:rsidRPr="00906153">
        <w:rPr>
          <w:rFonts w:ascii="Times New Roman" w:hAnsi="Times New Roman" w:cs="Times New Roman"/>
          <w:szCs w:val="24"/>
        </w:rPr>
        <w:t>.</w:t>
      </w:r>
    </w:p>
    <w:p w:rsidR="00E43ACB" w:rsidRDefault="00E43ACB" w:rsidP="00906153">
      <w:pPr>
        <w:ind w:right="-285"/>
        <w:jc w:val="both"/>
      </w:pPr>
    </w:p>
    <w:p w:rsidR="00E43ACB" w:rsidRDefault="00E43ACB" w:rsidP="00906153">
      <w:pPr>
        <w:ind w:right="-285"/>
        <w:jc w:val="both"/>
      </w:pPr>
    </w:p>
    <w:p w:rsidR="00E43ACB" w:rsidRDefault="00E43ACB" w:rsidP="00906153">
      <w:pPr>
        <w:ind w:right="-285"/>
        <w:jc w:val="both"/>
      </w:pPr>
    </w:p>
    <w:p w:rsidR="00906153" w:rsidRPr="00906153" w:rsidRDefault="00906153" w:rsidP="00906153">
      <w:pPr>
        <w:ind w:right="-285"/>
        <w:jc w:val="both"/>
      </w:pPr>
      <w:r w:rsidRPr="00906153">
        <w:lastRenderedPageBreak/>
        <w:t>Температура окружающего воздуха:</w:t>
      </w:r>
    </w:p>
    <w:p w:rsidR="00906153" w:rsidRPr="00906153" w:rsidRDefault="00906153" w:rsidP="00906153">
      <w:pPr>
        <w:ind w:right="-285"/>
        <w:jc w:val="both"/>
      </w:pPr>
      <w:r w:rsidRPr="00906153">
        <w:t>- для умеренного климата</w:t>
      </w:r>
      <w:r w:rsidRPr="00906153">
        <w:tab/>
        <w:t>- от –45</w:t>
      </w:r>
      <w:proofErr w:type="gramStart"/>
      <w:r w:rsidR="00DC2BE2">
        <w:rPr>
          <w:vertAlign w:val="superscript"/>
        </w:rPr>
        <w:t>°</w:t>
      </w:r>
      <w:r w:rsidRPr="00906153">
        <w:t>С</w:t>
      </w:r>
      <w:proofErr w:type="gramEnd"/>
      <w:r w:rsidRPr="00906153">
        <w:t xml:space="preserve"> до +40</w:t>
      </w:r>
      <w:r w:rsidR="00DC2BE2">
        <w:rPr>
          <w:vertAlign w:val="superscript"/>
        </w:rPr>
        <w:t>°</w:t>
      </w:r>
      <w:r w:rsidRPr="00906153">
        <w:t>С (исполнение «У»);</w:t>
      </w:r>
    </w:p>
    <w:p w:rsidR="00906153" w:rsidRPr="00906153" w:rsidRDefault="00906153" w:rsidP="00906153">
      <w:pPr>
        <w:ind w:right="-285"/>
        <w:jc w:val="both"/>
      </w:pPr>
      <w:r w:rsidRPr="00906153">
        <w:t>- для холодного климата</w:t>
      </w:r>
      <w:r w:rsidRPr="00906153">
        <w:tab/>
        <w:t>- от –60</w:t>
      </w:r>
      <w:proofErr w:type="gramStart"/>
      <w:r w:rsidR="00DC2BE2">
        <w:rPr>
          <w:vertAlign w:val="superscript"/>
        </w:rPr>
        <w:t>°</w:t>
      </w:r>
      <w:r w:rsidRPr="00906153">
        <w:t>С</w:t>
      </w:r>
      <w:proofErr w:type="gramEnd"/>
      <w:r w:rsidRPr="00906153">
        <w:t xml:space="preserve"> до +40</w:t>
      </w:r>
      <w:r w:rsidR="00DC2BE2">
        <w:rPr>
          <w:vertAlign w:val="superscript"/>
        </w:rPr>
        <w:t>°</w:t>
      </w:r>
      <w:r w:rsidRPr="00906153">
        <w:t>С (исполнение «ХЛ»).</w:t>
      </w:r>
    </w:p>
    <w:p w:rsidR="00906153" w:rsidRPr="00906153" w:rsidRDefault="00906153" w:rsidP="00906153">
      <w:pPr>
        <w:ind w:right="-285"/>
        <w:jc w:val="both"/>
      </w:pPr>
      <w:r w:rsidRPr="00906153">
        <w:t>Относительная влажность воздуха – не более 80% при +25</w:t>
      </w:r>
      <w:r w:rsidR="00DC2BE2">
        <w:rPr>
          <w:vertAlign w:val="superscript"/>
        </w:rPr>
        <w:t>°</w:t>
      </w:r>
      <w:r w:rsidRPr="00906153">
        <w:t>С.</w:t>
      </w:r>
    </w:p>
    <w:p w:rsidR="00906153" w:rsidRPr="00DC2BE2" w:rsidRDefault="00906153" w:rsidP="00906153">
      <w:pPr>
        <w:ind w:right="-285"/>
        <w:jc w:val="both"/>
      </w:pPr>
      <w:r w:rsidRPr="00DC2BE2">
        <w:t>Трансформаторы не рассчитаны для работы:</w:t>
      </w:r>
    </w:p>
    <w:p w:rsidR="00906153" w:rsidRPr="00906153" w:rsidRDefault="00906153" w:rsidP="00DC2BE2">
      <w:pPr>
        <w:numPr>
          <w:ilvl w:val="0"/>
          <w:numId w:val="3"/>
        </w:numPr>
        <w:ind w:left="0" w:right="-1" w:firstLine="0"/>
        <w:jc w:val="both"/>
      </w:pPr>
      <w:r w:rsidRPr="00906153">
        <w:t>во взрывоопасной и агрессивной среде (содержащей газы, испарения, пыль повышенной ко</w:t>
      </w:r>
      <w:r w:rsidRPr="00906153">
        <w:t>н</w:t>
      </w:r>
      <w:r w:rsidRPr="00906153">
        <w:t>центрации и т.п.);</w:t>
      </w:r>
    </w:p>
    <w:p w:rsidR="00906153" w:rsidRPr="00906153" w:rsidRDefault="00906153" w:rsidP="00DC2BE2">
      <w:pPr>
        <w:numPr>
          <w:ilvl w:val="0"/>
          <w:numId w:val="3"/>
        </w:numPr>
        <w:ind w:left="0" w:right="-1" w:firstLine="0"/>
        <w:jc w:val="both"/>
      </w:pPr>
      <w:r w:rsidRPr="00906153">
        <w:t>при вибрации и тряске;</w:t>
      </w:r>
    </w:p>
    <w:p w:rsidR="00906153" w:rsidRPr="00906153" w:rsidRDefault="00906153" w:rsidP="00DC2BE2">
      <w:pPr>
        <w:numPr>
          <w:ilvl w:val="0"/>
          <w:numId w:val="3"/>
        </w:numPr>
        <w:ind w:left="0" w:right="-1" w:firstLine="0"/>
        <w:jc w:val="both"/>
      </w:pPr>
      <w:r w:rsidRPr="00906153">
        <w:t>при частых включениях со стороны питания до 10 раз в сутки.</w:t>
      </w:r>
    </w:p>
    <w:p w:rsidR="00794D35" w:rsidRPr="002D3614" w:rsidRDefault="00794D35" w:rsidP="00794D35">
      <w:pPr>
        <w:spacing w:before="120" w:after="120"/>
        <w:ind w:left="426" w:right="-285" w:hanging="426"/>
        <w:jc w:val="both"/>
        <w:rPr>
          <w:szCs w:val="22"/>
        </w:rPr>
      </w:pPr>
      <w:r w:rsidRPr="002D3614">
        <w:rPr>
          <w:szCs w:val="22"/>
        </w:rPr>
        <w:t>2.2.</w:t>
      </w:r>
      <w:r w:rsidRPr="002D3614">
        <w:rPr>
          <w:szCs w:val="22"/>
        </w:rPr>
        <w:tab/>
      </w:r>
      <w:r w:rsidRPr="002D3614">
        <w:rPr>
          <w:b/>
          <w:szCs w:val="22"/>
          <w:u w:val="single"/>
        </w:rPr>
        <w:t>Комплект поставки:</w:t>
      </w:r>
    </w:p>
    <w:tbl>
      <w:tblPr>
        <w:tblStyle w:val="a3"/>
        <w:tblW w:w="10206" w:type="dxa"/>
        <w:tblInd w:w="108" w:type="dxa"/>
        <w:tblLayout w:type="fixed"/>
        <w:tblLook w:val="04A0"/>
      </w:tblPr>
      <w:tblGrid>
        <w:gridCol w:w="851"/>
        <w:gridCol w:w="6237"/>
        <w:gridCol w:w="1701"/>
        <w:gridCol w:w="1417"/>
      </w:tblGrid>
      <w:tr w:rsidR="00794D35" w:rsidRPr="002D3614" w:rsidTr="00794D35">
        <w:tc>
          <w:tcPr>
            <w:tcW w:w="851" w:type="dxa"/>
            <w:vAlign w:val="center"/>
          </w:tcPr>
          <w:p w:rsidR="00794D35" w:rsidRPr="002D3614" w:rsidRDefault="00794D35" w:rsidP="00462173">
            <w:pPr>
              <w:ind w:left="-108" w:right="-108"/>
              <w:jc w:val="center"/>
              <w:rPr>
                <w:rStyle w:val="a8"/>
                <w:b w:val="0"/>
                <w:szCs w:val="22"/>
              </w:rPr>
            </w:pPr>
            <w:r w:rsidRPr="002D3614">
              <w:rPr>
                <w:rStyle w:val="a8"/>
                <w:b w:val="0"/>
                <w:szCs w:val="22"/>
              </w:rPr>
              <w:t>№№</w:t>
            </w:r>
          </w:p>
          <w:p w:rsidR="00794D35" w:rsidRPr="002D3614" w:rsidRDefault="00794D35" w:rsidP="00462173">
            <w:pPr>
              <w:ind w:left="-108" w:right="-108"/>
              <w:jc w:val="center"/>
              <w:rPr>
                <w:szCs w:val="22"/>
              </w:rPr>
            </w:pPr>
            <w:r w:rsidRPr="002D3614">
              <w:rPr>
                <w:rStyle w:val="a8"/>
                <w:b w:val="0"/>
                <w:szCs w:val="22"/>
              </w:rPr>
              <w:t>п.п.</w:t>
            </w:r>
          </w:p>
        </w:tc>
        <w:tc>
          <w:tcPr>
            <w:tcW w:w="6237" w:type="dxa"/>
            <w:vAlign w:val="center"/>
          </w:tcPr>
          <w:p w:rsidR="00794D35" w:rsidRPr="002D3614" w:rsidRDefault="00794D35" w:rsidP="00462173">
            <w:pPr>
              <w:ind w:left="-108" w:right="-108"/>
              <w:jc w:val="center"/>
              <w:rPr>
                <w:szCs w:val="22"/>
              </w:rPr>
            </w:pPr>
            <w:r w:rsidRPr="002D3614">
              <w:rPr>
                <w:rStyle w:val="a8"/>
                <w:b w:val="0"/>
                <w:szCs w:val="22"/>
              </w:rPr>
              <w:t>Наименование</w:t>
            </w:r>
          </w:p>
        </w:tc>
        <w:tc>
          <w:tcPr>
            <w:tcW w:w="1701" w:type="dxa"/>
            <w:vAlign w:val="center"/>
          </w:tcPr>
          <w:p w:rsidR="00794D35" w:rsidRPr="002D3614" w:rsidRDefault="00794D35" w:rsidP="00462173">
            <w:pPr>
              <w:ind w:left="-108" w:right="-108"/>
              <w:jc w:val="center"/>
              <w:rPr>
                <w:rStyle w:val="a8"/>
                <w:b w:val="0"/>
                <w:szCs w:val="22"/>
              </w:rPr>
            </w:pPr>
            <w:proofErr w:type="spellStart"/>
            <w:r w:rsidRPr="002D3614">
              <w:rPr>
                <w:rStyle w:val="a8"/>
                <w:b w:val="0"/>
                <w:szCs w:val="22"/>
              </w:rPr>
              <w:t>Ед</w:t>
            </w:r>
            <w:proofErr w:type="gramStart"/>
            <w:r w:rsidRPr="002D3614">
              <w:rPr>
                <w:rStyle w:val="a8"/>
                <w:b w:val="0"/>
                <w:szCs w:val="22"/>
              </w:rPr>
              <w:t>.и</w:t>
            </w:r>
            <w:proofErr w:type="gramEnd"/>
            <w:r w:rsidRPr="002D3614">
              <w:rPr>
                <w:rStyle w:val="a8"/>
                <w:b w:val="0"/>
                <w:szCs w:val="22"/>
              </w:rPr>
              <w:t>зм</w:t>
            </w:r>
            <w:proofErr w:type="spellEnd"/>
            <w:r w:rsidRPr="002D3614">
              <w:rPr>
                <w:rStyle w:val="a8"/>
                <w:b w:val="0"/>
                <w:szCs w:val="22"/>
              </w:rPr>
              <w:t>.</w:t>
            </w:r>
          </w:p>
        </w:tc>
        <w:tc>
          <w:tcPr>
            <w:tcW w:w="1417" w:type="dxa"/>
            <w:vAlign w:val="center"/>
          </w:tcPr>
          <w:p w:rsidR="00794D35" w:rsidRPr="002D3614" w:rsidRDefault="00794D35" w:rsidP="00462173">
            <w:pPr>
              <w:ind w:left="-108" w:right="-108"/>
              <w:jc w:val="center"/>
              <w:rPr>
                <w:szCs w:val="22"/>
              </w:rPr>
            </w:pPr>
            <w:r w:rsidRPr="002D3614">
              <w:rPr>
                <w:rStyle w:val="a8"/>
                <w:b w:val="0"/>
                <w:szCs w:val="22"/>
              </w:rPr>
              <w:t>Кол-во</w:t>
            </w:r>
          </w:p>
        </w:tc>
      </w:tr>
      <w:tr w:rsidR="00794D35" w:rsidRPr="002D3614" w:rsidTr="00794D35">
        <w:tc>
          <w:tcPr>
            <w:tcW w:w="851" w:type="dxa"/>
            <w:vAlign w:val="center"/>
          </w:tcPr>
          <w:p w:rsidR="00794D35" w:rsidRPr="002D3614" w:rsidRDefault="00794D35" w:rsidP="00462173">
            <w:pPr>
              <w:ind w:left="-108" w:right="-108"/>
              <w:jc w:val="center"/>
              <w:rPr>
                <w:szCs w:val="22"/>
              </w:rPr>
            </w:pPr>
            <w:r w:rsidRPr="002D3614">
              <w:rPr>
                <w:szCs w:val="22"/>
              </w:rPr>
              <w:t>1.</w:t>
            </w:r>
          </w:p>
        </w:tc>
        <w:tc>
          <w:tcPr>
            <w:tcW w:w="6237" w:type="dxa"/>
            <w:vAlign w:val="center"/>
          </w:tcPr>
          <w:p w:rsidR="00794D35" w:rsidRPr="002D3614" w:rsidRDefault="00794D35" w:rsidP="00462173">
            <w:pPr>
              <w:ind w:right="-285"/>
              <w:jc w:val="both"/>
              <w:rPr>
                <w:szCs w:val="22"/>
              </w:rPr>
            </w:pPr>
            <w:r w:rsidRPr="00953D93">
              <w:rPr>
                <w:szCs w:val="22"/>
              </w:rPr>
              <w:t>Трансформатор ТМЗ-1000-10/0,4 кВ</w:t>
            </w:r>
          </w:p>
        </w:tc>
        <w:tc>
          <w:tcPr>
            <w:tcW w:w="1701" w:type="dxa"/>
          </w:tcPr>
          <w:p w:rsidR="00794D35" w:rsidRPr="002D3614" w:rsidRDefault="00794D35" w:rsidP="00462173">
            <w:pPr>
              <w:ind w:left="-108" w:right="-108"/>
              <w:jc w:val="center"/>
              <w:rPr>
                <w:szCs w:val="22"/>
              </w:rPr>
            </w:pPr>
            <w:r>
              <w:rPr>
                <w:szCs w:val="22"/>
              </w:rPr>
              <w:t>шт.</w:t>
            </w:r>
          </w:p>
        </w:tc>
        <w:tc>
          <w:tcPr>
            <w:tcW w:w="1417" w:type="dxa"/>
            <w:vAlign w:val="center"/>
          </w:tcPr>
          <w:p w:rsidR="00794D35" w:rsidRPr="002D3614" w:rsidRDefault="00794D35" w:rsidP="00462173">
            <w:pPr>
              <w:ind w:left="-108" w:right="-108"/>
              <w:jc w:val="center"/>
              <w:rPr>
                <w:szCs w:val="22"/>
              </w:rPr>
            </w:pPr>
            <w:r>
              <w:rPr>
                <w:szCs w:val="22"/>
              </w:rPr>
              <w:t>1</w:t>
            </w:r>
          </w:p>
        </w:tc>
      </w:tr>
    </w:tbl>
    <w:p w:rsidR="007C22D7" w:rsidRPr="00953D93" w:rsidRDefault="00794D35" w:rsidP="00794D35">
      <w:pPr>
        <w:tabs>
          <w:tab w:val="left" w:pos="426"/>
        </w:tabs>
        <w:autoSpaceDE w:val="0"/>
        <w:autoSpaceDN w:val="0"/>
        <w:adjustRightInd w:val="0"/>
        <w:spacing w:before="120" w:after="120"/>
        <w:ind w:right="-1"/>
        <w:jc w:val="both"/>
      </w:pPr>
      <w:r>
        <w:t>2.3.</w:t>
      </w:r>
      <w:r>
        <w:tab/>
      </w:r>
      <w:r w:rsidR="007C22D7" w:rsidRPr="00794D35">
        <w:rPr>
          <w:b/>
          <w:u w:val="single"/>
        </w:rPr>
        <w:t>Основные технические параметры</w:t>
      </w:r>
      <w:r>
        <w:rPr>
          <w:b/>
          <w:u w:val="single"/>
        </w:rPr>
        <w:t>:</w:t>
      </w:r>
    </w:p>
    <w:tbl>
      <w:tblPr>
        <w:tblStyle w:val="a3"/>
        <w:tblW w:w="10206" w:type="dxa"/>
        <w:tblInd w:w="108" w:type="dxa"/>
        <w:tblLook w:val="04A0"/>
      </w:tblPr>
      <w:tblGrid>
        <w:gridCol w:w="7088"/>
        <w:gridCol w:w="3118"/>
      </w:tblGrid>
      <w:tr w:rsidR="007C22D7" w:rsidRPr="00DC2BE2" w:rsidTr="00794D35">
        <w:tc>
          <w:tcPr>
            <w:tcW w:w="7088" w:type="dxa"/>
            <w:vAlign w:val="center"/>
          </w:tcPr>
          <w:p w:rsidR="007C22D7" w:rsidRPr="00DC2BE2" w:rsidRDefault="007C22D7" w:rsidP="0021006D">
            <w:pPr>
              <w:jc w:val="center"/>
            </w:pPr>
            <w:r w:rsidRPr="00DC2BE2">
              <w:t>Наименование параметра</w:t>
            </w:r>
          </w:p>
        </w:tc>
        <w:tc>
          <w:tcPr>
            <w:tcW w:w="3118" w:type="dxa"/>
            <w:vAlign w:val="center"/>
          </w:tcPr>
          <w:p w:rsidR="007C22D7" w:rsidRPr="00DC2BE2" w:rsidRDefault="007C22D7" w:rsidP="0021006D">
            <w:pPr>
              <w:jc w:val="center"/>
            </w:pPr>
            <w:r w:rsidRPr="00DC2BE2">
              <w:t>Значение параметра</w:t>
            </w:r>
          </w:p>
        </w:tc>
      </w:tr>
      <w:tr w:rsidR="007C22D7" w:rsidRPr="00953D93" w:rsidTr="00794D35">
        <w:tc>
          <w:tcPr>
            <w:tcW w:w="7088" w:type="dxa"/>
            <w:vAlign w:val="center"/>
          </w:tcPr>
          <w:p w:rsidR="007C22D7" w:rsidRPr="00953D93" w:rsidRDefault="007C22D7" w:rsidP="0021006D">
            <w:pPr>
              <w:autoSpaceDE w:val="0"/>
              <w:autoSpaceDN w:val="0"/>
              <w:adjustRightInd w:val="0"/>
            </w:pPr>
            <w:r w:rsidRPr="00953D93">
              <w:rPr>
                <w:color w:val="231F20"/>
              </w:rPr>
              <w:t>Тип трансформатора</w:t>
            </w:r>
          </w:p>
        </w:tc>
        <w:tc>
          <w:tcPr>
            <w:tcW w:w="3118" w:type="dxa"/>
            <w:vAlign w:val="center"/>
          </w:tcPr>
          <w:p w:rsidR="007C22D7" w:rsidRPr="00953D93" w:rsidRDefault="007C22D7" w:rsidP="0021006D">
            <w:pPr>
              <w:jc w:val="center"/>
            </w:pPr>
            <w:r w:rsidRPr="00953D93">
              <w:t>ТМ</w:t>
            </w:r>
            <w:r w:rsidR="0048114E" w:rsidRPr="00953D93">
              <w:t>З</w:t>
            </w:r>
          </w:p>
        </w:tc>
      </w:tr>
      <w:tr w:rsidR="007C22D7" w:rsidRPr="00953D93" w:rsidTr="00794D35">
        <w:tc>
          <w:tcPr>
            <w:tcW w:w="7088" w:type="dxa"/>
            <w:vAlign w:val="center"/>
          </w:tcPr>
          <w:p w:rsidR="007C22D7" w:rsidRPr="00953D93" w:rsidRDefault="007C22D7" w:rsidP="0021006D">
            <w:r w:rsidRPr="00953D93">
              <w:t>Номинальная мощность трансформатора, кВ·А</w:t>
            </w:r>
          </w:p>
        </w:tc>
        <w:tc>
          <w:tcPr>
            <w:tcW w:w="3118" w:type="dxa"/>
            <w:vAlign w:val="center"/>
          </w:tcPr>
          <w:p w:rsidR="007C22D7" w:rsidRPr="00953D93" w:rsidRDefault="0048114E" w:rsidP="0021006D">
            <w:pPr>
              <w:jc w:val="center"/>
            </w:pPr>
            <w:r w:rsidRPr="00953D93">
              <w:t>10</w:t>
            </w:r>
            <w:r w:rsidR="007C22D7" w:rsidRPr="00953D93">
              <w:t>00</w:t>
            </w:r>
          </w:p>
        </w:tc>
      </w:tr>
      <w:tr w:rsidR="007C22D7" w:rsidRPr="00953D93" w:rsidTr="00794D35">
        <w:tc>
          <w:tcPr>
            <w:tcW w:w="7088" w:type="dxa"/>
            <w:vAlign w:val="center"/>
          </w:tcPr>
          <w:p w:rsidR="007C22D7" w:rsidRPr="00953D93" w:rsidRDefault="007C22D7" w:rsidP="0021006D">
            <w:pPr>
              <w:autoSpaceDE w:val="0"/>
              <w:autoSpaceDN w:val="0"/>
              <w:adjustRightInd w:val="0"/>
            </w:pPr>
            <w:r w:rsidRPr="00953D93">
              <w:t>Схема и группа соединений обмоток трансформатора</w:t>
            </w:r>
          </w:p>
        </w:tc>
        <w:tc>
          <w:tcPr>
            <w:tcW w:w="3118" w:type="dxa"/>
            <w:vAlign w:val="center"/>
          </w:tcPr>
          <w:p w:rsidR="007C22D7" w:rsidRPr="00953D93" w:rsidRDefault="007C22D7" w:rsidP="0021006D">
            <w:pPr>
              <w:jc w:val="center"/>
            </w:pPr>
            <w:r w:rsidRPr="00953D93">
              <w:rPr>
                <w:color w:val="231F20"/>
              </w:rPr>
              <w:t>Y/Y</w:t>
            </w:r>
            <w:r w:rsidRPr="00953D93">
              <w:rPr>
                <w:b/>
                <w:color w:val="231F20"/>
                <w:vertAlign w:val="subscript"/>
              </w:rPr>
              <w:t>Н-0</w:t>
            </w:r>
          </w:p>
        </w:tc>
      </w:tr>
      <w:tr w:rsidR="007C22D7" w:rsidRPr="00953D93" w:rsidTr="00794D35">
        <w:tc>
          <w:tcPr>
            <w:tcW w:w="7088" w:type="dxa"/>
            <w:vAlign w:val="center"/>
          </w:tcPr>
          <w:p w:rsidR="007C22D7" w:rsidRPr="00953D93" w:rsidRDefault="007C22D7" w:rsidP="0021006D">
            <w:r w:rsidRPr="00953D93">
              <w:t>Номинальное напряжение на стороне ВН, кВ</w:t>
            </w:r>
          </w:p>
        </w:tc>
        <w:tc>
          <w:tcPr>
            <w:tcW w:w="3118" w:type="dxa"/>
            <w:vAlign w:val="center"/>
          </w:tcPr>
          <w:p w:rsidR="007C22D7" w:rsidRPr="00953D93" w:rsidRDefault="0048114E" w:rsidP="0021006D">
            <w:pPr>
              <w:jc w:val="center"/>
            </w:pPr>
            <w:r w:rsidRPr="00953D93">
              <w:t>10</w:t>
            </w:r>
          </w:p>
        </w:tc>
      </w:tr>
      <w:tr w:rsidR="007C22D7" w:rsidRPr="00953D93" w:rsidTr="00794D35">
        <w:tc>
          <w:tcPr>
            <w:tcW w:w="7088" w:type="dxa"/>
            <w:vAlign w:val="center"/>
          </w:tcPr>
          <w:p w:rsidR="007C22D7" w:rsidRPr="00953D93" w:rsidRDefault="007C22D7" w:rsidP="0021006D">
            <w:r w:rsidRPr="00953D93">
              <w:t>Номинальное напряжение на стороне НН, кВ</w:t>
            </w:r>
          </w:p>
        </w:tc>
        <w:tc>
          <w:tcPr>
            <w:tcW w:w="3118" w:type="dxa"/>
            <w:vAlign w:val="center"/>
          </w:tcPr>
          <w:p w:rsidR="007C22D7" w:rsidRPr="00953D93" w:rsidRDefault="007C22D7" w:rsidP="0021006D">
            <w:pPr>
              <w:jc w:val="center"/>
            </w:pPr>
            <w:r w:rsidRPr="00953D93">
              <w:t>0,4</w:t>
            </w:r>
          </w:p>
        </w:tc>
      </w:tr>
      <w:tr w:rsidR="007C22D7" w:rsidRPr="00953D93" w:rsidTr="00794D35">
        <w:tc>
          <w:tcPr>
            <w:tcW w:w="7088" w:type="dxa"/>
            <w:vAlign w:val="center"/>
          </w:tcPr>
          <w:p w:rsidR="007C22D7" w:rsidRPr="00953D93" w:rsidRDefault="007C22D7" w:rsidP="0021006D">
            <w:r w:rsidRPr="00953D93">
              <w:t xml:space="preserve">Потери х.х., </w:t>
            </w:r>
            <w:r w:rsidR="005E5B4A" w:rsidRPr="00953D93">
              <w:t>к</w:t>
            </w:r>
            <w:r w:rsidRPr="00953D93">
              <w:t>Вт</w:t>
            </w:r>
          </w:p>
        </w:tc>
        <w:tc>
          <w:tcPr>
            <w:tcW w:w="3118" w:type="dxa"/>
            <w:vAlign w:val="center"/>
          </w:tcPr>
          <w:p w:rsidR="007C22D7" w:rsidRPr="00953D93" w:rsidRDefault="005E5B4A" w:rsidP="0021006D">
            <w:pPr>
              <w:jc w:val="center"/>
            </w:pPr>
            <w:r w:rsidRPr="00953D93">
              <w:t>1,9</w:t>
            </w:r>
          </w:p>
        </w:tc>
      </w:tr>
      <w:tr w:rsidR="007C22D7" w:rsidRPr="00953D93" w:rsidTr="00794D35">
        <w:tc>
          <w:tcPr>
            <w:tcW w:w="7088" w:type="dxa"/>
          </w:tcPr>
          <w:p w:rsidR="007C22D7" w:rsidRPr="00953D93" w:rsidRDefault="007C22D7" w:rsidP="0021006D">
            <w:pPr>
              <w:pStyle w:val="a6"/>
              <w:spacing w:before="0" w:beforeAutospacing="0" w:after="0" w:afterAutospacing="0"/>
            </w:pPr>
            <w:r w:rsidRPr="00953D93">
              <w:rPr>
                <w:color w:val="231F20"/>
              </w:rPr>
              <w:t xml:space="preserve">Потери </w:t>
            </w:r>
            <w:proofErr w:type="spellStart"/>
            <w:r w:rsidRPr="00953D93">
              <w:rPr>
                <w:color w:val="231F20"/>
              </w:rPr>
              <w:t>к.з</w:t>
            </w:r>
            <w:proofErr w:type="spellEnd"/>
            <w:r w:rsidRPr="00953D93">
              <w:rPr>
                <w:color w:val="231F20"/>
              </w:rPr>
              <w:t xml:space="preserve">., </w:t>
            </w:r>
            <w:r w:rsidR="005E5B4A" w:rsidRPr="00953D93">
              <w:rPr>
                <w:color w:val="231F20"/>
              </w:rPr>
              <w:t>к</w:t>
            </w:r>
            <w:r w:rsidRPr="00953D93">
              <w:rPr>
                <w:color w:val="231F20"/>
              </w:rPr>
              <w:t>Вт</w:t>
            </w:r>
          </w:p>
        </w:tc>
        <w:tc>
          <w:tcPr>
            <w:tcW w:w="3118" w:type="dxa"/>
          </w:tcPr>
          <w:p w:rsidR="007C22D7" w:rsidRPr="00953D93" w:rsidRDefault="001F3EF4" w:rsidP="001F3EF4">
            <w:pPr>
              <w:pStyle w:val="a6"/>
              <w:spacing w:before="0" w:beforeAutospacing="0" w:after="0" w:afterAutospacing="0"/>
              <w:jc w:val="center"/>
            </w:pPr>
            <w:r w:rsidRPr="00953D93">
              <w:t>10</w:t>
            </w:r>
            <w:r w:rsidR="005E5B4A" w:rsidRPr="00953D93">
              <w:t>,</w:t>
            </w:r>
            <w:r w:rsidRPr="00953D93">
              <w:t>8</w:t>
            </w:r>
          </w:p>
        </w:tc>
      </w:tr>
      <w:tr w:rsidR="001F3EF4" w:rsidRPr="00953D93" w:rsidTr="00794D35">
        <w:tc>
          <w:tcPr>
            <w:tcW w:w="7088" w:type="dxa"/>
          </w:tcPr>
          <w:p w:rsidR="001F3EF4" w:rsidRPr="00953D93" w:rsidRDefault="001F3EF4" w:rsidP="0021006D">
            <w:pPr>
              <w:pStyle w:val="a6"/>
              <w:spacing w:before="0" w:beforeAutospacing="0" w:after="0" w:afterAutospacing="0"/>
              <w:rPr>
                <w:color w:val="231F20"/>
              </w:rPr>
            </w:pPr>
            <w:r w:rsidRPr="00953D93">
              <w:rPr>
                <w:color w:val="231F20"/>
              </w:rPr>
              <w:t>Ток холостого хода, %</w:t>
            </w:r>
          </w:p>
        </w:tc>
        <w:tc>
          <w:tcPr>
            <w:tcW w:w="3118" w:type="dxa"/>
          </w:tcPr>
          <w:p w:rsidR="001F3EF4" w:rsidRPr="00953D93" w:rsidRDefault="001F3EF4" w:rsidP="001F3EF4">
            <w:pPr>
              <w:pStyle w:val="a6"/>
              <w:spacing w:before="0" w:beforeAutospacing="0" w:after="0" w:afterAutospacing="0"/>
              <w:jc w:val="center"/>
            </w:pPr>
            <w:r w:rsidRPr="00953D93">
              <w:t>1,2</w:t>
            </w:r>
          </w:p>
        </w:tc>
      </w:tr>
      <w:tr w:rsidR="007C22D7" w:rsidRPr="00953D93" w:rsidTr="00794D35">
        <w:tc>
          <w:tcPr>
            <w:tcW w:w="7088" w:type="dxa"/>
          </w:tcPr>
          <w:p w:rsidR="007C22D7" w:rsidRPr="00953D93" w:rsidRDefault="007C22D7" w:rsidP="0021006D">
            <w:pPr>
              <w:pStyle w:val="a6"/>
              <w:spacing w:before="0" w:beforeAutospacing="0" w:after="0" w:afterAutospacing="0"/>
              <w:rPr>
                <w:color w:val="231F20"/>
              </w:rPr>
            </w:pPr>
            <w:r w:rsidRPr="00953D93">
              <w:rPr>
                <w:color w:val="231F20"/>
              </w:rPr>
              <w:t xml:space="preserve">Напряжение </w:t>
            </w:r>
            <w:proofErr w:type="spellStart"/>
            <w:r w:rsidRPr="00953D93">
              <w:rPr>
                <w:color w:val="231F20"/>
              </w:rPr>
              <w:t>к.з</w:t>
            </w:r>
            <w:proofErr w:type="spellEnd"/>
            <w:r w:rsidRPr="00953D93">
              <w:rPr>
                <w:color w:val="231F20"/>
              </w:rPr>
              <w:t>., %</w:t>
            </w:r>
          </w:p>
        </w:tc>
        <w:tc>
          <w:tcPr>
            <w:tcW w:w="3118" w:type="dxa"/>
          </w:tcPr>
          <w:p w:rsidR="007C22D7" w:rsidRPr="00953D93" w:rsidRDefault="005E5B4A" w:rsidP="0021006D">
            <w:pPr>
              <w:pStyle w:val="a6"/>
              <w:spacing w:before="0" w:beforeAutospacing="0" w:after="0" w:afterAutospacing="0"/>
              <w:jc w:val="center"/>
            </w:pPr>
            <w:r w:rsidRPr="00953D93">
              <w:t>5</w:t>
            </w:r>
            <w:r w:rsidR="007C22D7" w:rsidRPr="00953D93">
              <w:t>,5</w:t>
            </w:r>
          </w:p>
        </w:tc>
      </w:tr>
      <w:tr w:rsidR="001F3EF4" w:rsidRPr="00953D93" w:rsidTr="00794D35">
        <w:tc>
          <w:tcPr>
            <w:tcW w:w="7088" w:type="dxa"/>
          </w:tcPr>
          <w:p w:rsidR="001F3EF4" w:rsidRPr="00953D93" w:rsidRDefault="001F3EF4" w:rsidP="0021006D">
            <w:pPr>
              <w:pStyle w:val="a6"/>
              <w:spacing w:before="0" w:beforeAutospacing="0" w:after="0" w:afterAutospacing="0"/>
              <w:rPr>
                <w:color w:val="231F20"/>
              </w:rPr>
            </w:pPr>
            <w:r w:rsidRPr="00953D93">
              <w:rPr>
                <w:color w:val="231F20"/>
              </w:rPr>
              <w:t>Климатическое исполнение ГОСТ 15150-69</w:t>
            </w:r>
          </w:p>
        </w:tc>
        <w:tc>
          <w:tcPr>
            <w:tcW w:w="3118" w:type="dxa"/>
          </w:tcPr>
          <w:p w:rsidR="001F3EF4" w:rsidRPr="00953D93" w:rsidRDefault="00844E7E" w:rsidP="0021006D">
            <w:pPr>
              <w:pStyle w:val="a6"/>
              <w:spacing w:before="0" w:beforeAutospacing="0" w:after="0" w:afterAutospacing="0"/>
              <w:jc w:val="center"/>
            </w:pPr>
            <w:r w:rsidRPr="00953D93">
              <w:t>У</w:t>
            </w:r>
            <w:r w:rsidR="001F3EF4" w:rsidRPr="00953D93">
              <w:t>ХЛ</w:t>
            </w:r>
            <w:proofErr w:type="gramStart"/>
            <w:r w:rsidR="001F3EF4" w:rsidRPr="00953D93">
              <w:t>1</w:t>
            </w:r>
            <w:proofErr w:type="gramEnd"/>
          </w:p>
        </w:tc>
      </w:tr>
    </w:tbl>
    <w:p w:rsidR="00E43ACB" w:rsidRDefault="00E43ACB" w:rsidP="00DC2BE2">
      <w:pPr>
        <w:spacing w:before="120"/>
        <w:jc w:val="both"/>
      </w:pPr>
    </w:p>
    <w:p w:rsidR="00DC2BE2" w:rsidRDefault="00DC2BE2" w:rsidP="00DC2BE2">
      <w:pPr>
        <w:spacing w:before="120"/>
        <w:jc w:val="both"/>
        <w:rPr>
          <w:u w:val="single"/>
        </w:rPr>
      </w:pPr>
      <w:r w:rsidRPr="00841EFB">
        <w:t>2.</w:t>
      </w:r>
      <w:r w:rsidR="00794D35">
        <w:t>4</w:t>
      </w:r>
      <w:r w:rsidRPr="00841EFB">
        <w:t>.</w:t>
      </w:r>
      <w:r w:rsidRPr="00E043F9">
        <w:t xml:space="preserve"> </w:t>
      </w:r>
      <w:r w:rsidRPr="00794D35">
        <w:rPr>
          <w:b/>
          <w:u w:val="single"/>
        </w:rPr>
        <w:t>Требования к закупаемой продукции:</w:t>
      </w:r>
    </w:p>
    <w:p w:rsidR="00DC2BE2" w:rsidRPr="00E043F9" w:rsidRDefault="00DC2BE2" w:rsidP="00DC2BE2">
      <w:pPr>
        <w:jc w:val="both"/>
      </w:pPr>
      <w:r w:rsidRPr="00E043F9">
        <w:rPr>
          <w:rFonts w:eastAsia="Calibri"/>
          <w:lang w:eastAsia="en-US"/>
        </w:rPr>
        <w:t>Исполнитель гарантирует Заказчику, что приобретенное им оборудование соответствует технич</w:t>
      </w:r>
      <w:r w:rsidRPr="00E043F9">
        <w:rPr>
          <w:rFonts w:eastAsia="Calibri"/>
          <w:lang w:eastAsia="en-US"/>
        </w:rPr>
        <w:t>е</w:t>
      </w:r>
      <w:r w:rsidRPr="00E043F9">
        <w:rPr>
          <w:rFonts w:eastAsia="Calibri"/>
          <w:lang w:eastAsia="en-US"/>
        </w:rPr>
        <w:t xml:space="preserve">ским характеристикам оборудования, заявленным в техническом задании. Оборудование должно быть выполнено </w:t>
      </w:r>
      <w:r w:rsidR="007F04A1" w:rsidRPr="007F04A1">
        <w:rPr>
          <w:rStyle w:val="a8"/>
          <w:b w:val="0"/>
        </w:rPr>
        <w:t>в</w:t>
      </w:r>
      <w:r w:rsidR="007F04A1">
        <w:rPr>
          <w:rStyle w:val="a8"/>
          <w:b w:val="0"/>
        </w:rPr>
        <w:t xml:space="preserve"> </w:t>
      </w:r>
      <w:r w:rsidR="007F04A1" w:rsidRPr="007F04A1">
        <w:rPr>
          <w:rStyle w:val="a8"/>
          <w:b w:val="0"/>
        </w:rPr>
        <w:t>соответствии со</w:t>
      </w:r>
      <w:r w:rsidR="007F04A1">
        <w:rPr>
          <w:rStyle w:val="a8"/>
          <w:b w:val="0"/>
        </w:rPr>
        <w:t xml:space="preserve"> </w:t>
      </w:r>
      <w:r w:rsidR="007F04A1" w:rsidRPr="007F04A1">
        <w:rPr>
          <w:rStyle w:val="a8"/>
          <w:b w:val="0"/>
        </w:rPr>
        <w:t>стандартом МЭК-76 и</w:t>
      </w:r>
      <w:r w:rsidR="007F04A1">
        <w:rPr>
          <w:rStyle w:val="a8"/>
          <w:b w:val="0"/>
        </w:rPr>
        <w:t xml:space="preserve"> </w:t>
      </w:r>
      <w:r w:rsidR="007F04A1" w:rsidRPr="007F04A1">
        <w:rPr>
          <w:rStyle w:val="a8"/>
          <w:b w:val="0"/>
        </w:rPr>
        <w:t>ГОСТ 16555-75</w:t>
      </w:r>
      <w:r w:rsidRPr="00E043F9">
        <w:rPr>
          <w:rFonts w:eastAsia="Calibri"/>
          <w:lang w:eastAsia="en-US"/>
        </w:rPr>
        <w:t>.</w:t>
      </w:r>
      <w:r w:rsidRPr="00E12189">
        <w:rPr>
          <w:szCs w:val="28"/>
        </w:rPr>
        <w:t xml:space="preserve"> </w:t>
      </w:r>
      <w:r w:rsidRPr="00E043F9">
        <w:rPr>
          <w:rFonts w:eastAsia="Calibri"/>
          <w:lang w:eastAsia="en-US"/>
        </w:rPr>
        <w:t>Продукция должна иметь сертификат соответствия</w:t>
      </w:r>
      <w:r w:rsidRPr="00E043F9">
        <w:t xml:space="preserve">, разрешение на применение на территории РФ, гарантию качества, требуемые технические характеристики, </w:t>
      </w:r>
      <w:proofErr w:type="gramStart"/>
      <w:r w:rsidRPr="00E043F9">
        <w:t>согласно</w:t>
      </w:r>
      <w:proofErr w:type="gramEnd"/>
      <w:r w:rsidRPr="00E043F9">
        <w:t xml:space="preserve"> технического задания, документацию на ру</w:t>
      </w:r>
      <w:r w:rsidRPr="00E043F9">
        <w:t>с</w:t>
      </w:r>
      <w:r w:rsidRPr="00E043F9">
        <w:t>ском языке.</w:t>
      </w:r>
    </w:p>
    <w:p w:rsidR="00DC2BE2" w:rsidRDefault="00DC2BE2" w:rsidP="00DC2BE2">
      <w:pPr>
        <w:spacing w:before="120"/>
        <w:jc w:val="both"/>
        <w:rPr>
          <w:u w:val="single"/>
        </w:rPr>
      </w:pPr>
      <w:r w:rsidRPr="00E043F9">
        <w:t>2.</w:t>
      </w:r>
      <w:r w:rsidR="00794D35">
        <w:t>5</w:t>
      </w:r>
      <w:r>
        <w:t>.</w:t>
      </w:r>
      <w:r w:rsidRPr="00E043F9">
        <w:t xml:space="preserve"> </w:t>
      </w:r>
      <w:r w:rsidRPr="00794D35">
        <w:rPr>
          <w:b/>
          <w:u w:val="single"/>
        </w:rPr>
        <w:t>Требования к потенциальному участнику:</w:t>
      </w:r>
    </w:p>
    <w:p w:rsidR="00DC2BE2" w:rsidRPr="00E043F9" w:rsidRDefault="00E43ACB" w:rsidP="00DC2BE2">
      <w:pPr>
        <w:jc w:val="both"/>
      </w:pPr>
      <w:r>
        <w:rPr>
          <w:bCs/>
          <w:iCs/>
        </w:rPr>
        <w:t>О</w:t>
      </w:r>
      <w:r w:rsidR="00DC2BE2" w:rsidRPr="00E043F9">
        <w:rPr>
          <w:bCs/>
          <w:iCs/>
        </w:rPr>
        <w:t>пыт на рынке поставки подобного оборудования более трёх лет</w:t>
      </w:r>
      <w:r w:rsidR="00DC2BE2">
        <w:rPr>
          <w:bCs/>
          <w:iCs/>
        </w:rPr>
        <w:t>.</w:t>
      </w:r>
      <w:r w:rsidR="00DC2BE2" w:rsidRPr="00E043F9">
        <w:t xml:space="preserve"> Поставщик обязан предост</w:t>
      </w:r>
      <w:r w:rsidR="00DC2BE2" w:rsidRPr="00E043F9">
        <w:t>а</w:t>
      </w:r>
      <w:r w:rsidR="00DC2BE2" w:rsidRPr="00E043F9">
        <w:t xml:space="preserve">вить лицензию на </w:t>
      </w:r>
      <w:proofErr w:type="gramStart"/>
      <w:r w:rsidR="00DC2BE2" w:rsidRPr="00E043F9">
        <w:t>право ведения</w:t>
      </w:r>
      <w:proofErr w:type="gramEnd"/>
      <w:r w:rsidR="00DC2BE2" w:rsidRPr="00E043F9">
        <w:t xml:space="preserve"> данного рода деятельности. Тран</w:t>
      </w:r>
      <w:r w:rsidR="00DC2BE2" w:rsidRPr="00E043F9">
        <w:t>с</w:t>
      </w:r>
      <w:r w:rsidR="00DC2BE2" w:rsidRPr="00E043F9">
        <w:t>портные расходы возлагаются на Поставщика.</w:t>
      </w:r>
    </w:p>
    <w:p w:rsidR="00DC2BE2" w:rsidRPr="00841EFB" w:rsidRDefault="00DC2BE2" w:rsidP="00DC2BE2">
      <w:pPr>
        <w:spacing w:before="120" w:line="300" w:lineRule="atLeast"/>
        <w:jc w:val="both"/>
        <w:rPr>
          <w:u w:val="single"/>
        </w:rPr>
      </w:pPr>
      <w:r w:rsidRPr="00841EFB">
        <w:t>2.</w:t>
      </w:r>
      <w:r w:rsidR="00794D35">
        <w:t>6.</w:t>
      </w:r>
      <w:r w:rsidRPr="00841EFB">
        <w:t xml:space="preserve"> </w:t>
      </w:r>
      <w:r w:rsidRPr="00794D35">
        <w:rPr>
          <w:b/>
          <w:u w:val="single"/>
        </w:rPr>
        <w:t>Ответственность поставщика:</w:t>
      </w:r>
    </w:p>
    <w:p w:rsidR="00DC2BE2" w:rsidRPr="00E12189" w:rsidRDefault="00DC2BE2" w:rsidP="00DC2BE2">
      <w:pPr>
        <w:spacing w:line="300" w:lineRule="atLeast"/>
        <w:jc w:val="both"/>
        <w:rPr>
          <w:bCs/>
        </w:rPr>
      </w:pPr>
      <w:r w:rsidRPr="00E043F9">
        <w:t>Качество и комплектность оборудования должны соответствовать назначению оборудования, тр</w:t>
      </w:r>
      <w:r w:rsidRPr="00E043F9">
        <w:t>е</w:t>
      </w:r>
      <w:r w:rsidRPr="00E043F9">
        <w:t>бованиям, предъявляемых к техническим характеристикам, а также действующим в РФ станда</w:t>
      </w:r>
      <w:r w:rsidRPr="00E043F9">
        <w:t>р</w:t>
      </w:r>
      <w:r w:rsidRPr="00E043F9">
        <w:t xml:space="preserve">там и техническим </w:t>
      </w:r>
      <w:proofErr w:type="gramStart"/>
      <w:r w:rsidRPr="00E043F9">
        <w:t>условиям</w:t>
      </w:r>
      <w:proofErr w:type="gramEnd"/>
      <w:r w:rsidRPr="00E043F9">
        <w:t xml:space="preserve"> приведённым выше в Т.З.</w:t>
      </w:r>
      <w:r w:rsidRPr="002A085D">
        <w:t xml:space="preserve"> </w:t>
      </w:r>
      <w:r w:rsidRPr="00E043F9">
        <w:t xml:space="preserve">Оборудование должно быть новым (не позднее 2011-2012 года выпуска), не используемым ранее, не допускается поставка выставочных </w:t>
      </w:r>
      <w:r w:rsidRPr="00E12189">
        <w:t>образцов, а также оборудования собранного из восстановленных узлов и агрегатов.</w:t>
      </w:r>
    </w:p>
    <w:p w:rsidR="00794D35" w:rsidRPr="00C44420" w:rsidRDefault="00794D35" w:rsidP="00794D35">
      <w:pPr>
        <w:tabs>
          <w:tab w:val="left" w:pos="426"/>
        </w:tabs>
        <w:spacing w:before="120"/>
        <w:ind w:right="-285"/>
        <w:jc w:val="both"/>
        <w:outlineLvl w:val="0"/>
        <w:rPr>
          <w:b/>
        </w:rPr>
      </w:pPr>
      <w:r>
        <w:rPr>
          <w:b/>
        </w:rPr>
        <w:t>3</w:t>
      </w:r>
      <w:r w:rsidRPr="00C44420">
        <w:rPr>
          <w:b/>
        </w:rPr>
        <w:t>.</w:t>
      </w:r>
      <w:r w:rsidRPr="00C44420">
        <w:rPr>
          <w:b/>
        </w:rPr>
        <w:tab/>
        <w:t>Требования к количеству</w:t>
      </w:r>
      <w:r>
        <w:rPr>
          <w:b/>
        </w:rPr>
        <w:t xml:space="preserve"> и комплектации </w:t>
      </w:r>
      <w:r w:rsidRPr="00C44420">
        <w:rPr>
          <w:b/>
        </w:rPr>
        <w:t>поставляемого товара</w:t>
      </w:r>
    </w:p>
    <w:p w:rsidR="00794D35" w:rsidRPr="0069350B" w:rsidRDefault="00794D35" w:rsidP="00794D35">
      <w:pPr>
        <w:tabs>
          <w:tab w:val="left" w:pos="426"/>
        </w:tabs>
      </w:pPr>
      <w:r>
        <w:t>3</w:t>
      </w:r>
      <w:r w:rsidRPr="0069350B">
        <w:t>.1.</w:t>
      </w:r>
      <w:r w:rsidRPr="0069350B">
        <w:tab/>
      </w:r>
      <w:proofErr w:type="gramStart"/>
      <w:r w:rsidRPr="0069350B">
        <w:t>Согласно п</w:t>
      </w:r>
      <w:r>
        <w:t>риложения</w:t>
      </w:r>
      <w:proofErr w:type="gramEnd"/>
      <w:r>
        <w:t xml:space="preserve"> № 1 к договору (спецификация)</w:t>
      </w:r>
      <w:r w:rsidRPr="0069350B">
        <w:t>.</w:t>
      </w:r>
    </w:p>
    <w:p w:rsidR="00794D35" w:rsidRPr="00C44420" w:rsidRDefault="00794D35" w:rsidP="00794D35">
      <w:pPr>
        <w:tabs>
          <w:tab w:val="left" w:pos="426"/>
        </w:tabs>
        <w:spacing w:before="720"/>
        <w:ind w:right="-285"/>
        <w:jc w:val="both"/>
        <w:outlineLvl w:val="0"/>
        <w:rPr>
          <w:b/>
        </w:rPr>
      </w:pPr>
      <w:r>
        <w:rPr>
          <w:b/>
        </w:rPr>
        <w:lastRenderedPageBreak/>
        <w:t>4</w:t>
      </w:r>
      <w:r w:rsidRPr="00C44420">
        <w:rPr>
          <w:b/>
        </w:rPr>
        <w:t>.</w:t>
      </w:r>
      <w:r w:rsidRPr="00C44420">
        <w:rPr>
          <w:b/>
        </w:rPr>
        <w:tab/>
        <w:t>Требования к сроку (периодичности) поставки товара</w:t>
      </w:r>
    </w:p>
    <w:p w:rsidR="00794D35" w:rsidRPr="00C44420" w:rsidRDefault="00794D35" w:rsidP="00794D35">
      <w:pPr>
        <w:ind w:right="-1"/>
        <w:jc w:val="both"/>
      </w:pPr>
      <w:r>
        <w:t>4</w:t>
      </w:r>
      <w:r w:rsidRPr="00C44420">
        <w:t xml:space="preserve">.1. Оборудование поставляется Заказчику не позднее </w:t>
      </w:r>
      <w:r>
        <w:t>12</w:t>
      </w:r>
      <w:r w:rsidRPr="00C44420">
        <w:t>0 (</w:t>
      </w:r>
      <w:r>
        <w:t>ста двадцати</w:t>
      </w:r>
      <w:r w:rsidRPr="00C44420">
        <w:t>) календарных дней со дня подписания договора</w:t>
      </w:r>
      <w:r>
        <w:t xml:space="preserve"> </w:t>
      </w:r>
      <w:r w:rsidRPr="00E12189">
        <w:rPr>
          <w:szCs w:val="22"/>
        </w:rPr>
        <w:t>с правом досрочной отгрузки</w:t>
      </w:r>
      <w:r w:rsidRPr="00C44420">
        <w:t>.</w:t>
      </w:r>
    </w:p>
    <w:p w:rsidR="00794D35" w:rsidRPr="00C44420" w:rsidRDefault="00794D35" w:rsidP="00794D35">
      <w:pPr>
        <w:tabs>
          <w:tab w:val="left" w:pos="426"/>
        </w:tabs>
        <w:spacing w:before="120"/>
        <w:ind w:right="-285"/>
        <w:jc w:val="both"/>
        <w:outlineLvl w:val="0"/>
        <w:rPr>
          <w:b/>
        </w:rPr>
      </w:pPr>
      <w:r>
        <w:rPr>
          <w:b/>
        </w:rPr>
        <w:t>5</w:t>
      </w:r>
      <w:r w:rsidRPr="00C44420">
        <w:rPr>
          <w:b/>
        </w:rPr>
        <w:t>.</w:t>
      </w:r>
      <w:r w:rsidRPr="00C44420">
        <w:rPr>
          <w:b/>
        </w:rPr>
        <w:tab/>
        <w:t>Требования к упаковке, отгрузке</w:t>
      </w:r>
      <w:r>
        <w:rPr>
          <w:b/>
        </w:rPr>
        <w:t xml:space="preserve"> и поставке</w:t>
      </w:r>
      <w:r w:rsidRPr="00C44420">
        <w:rPr>
          <w:b/>
        </w:rPr>
        <w:t xml:space="preserve"> товара</w:t>
      </w:r>
    </w:p>
    <w:p w:rsidR="00794D35" w:rsidRPr="00C44420" w:rsidRDefault="00794D35" w:rsidP="00794D35">
      <w:pPr>
        <w:tabs>
          <w:tab w:val="left" w:pos="426"/>
        </w:tabs>
        <w:ind w:right="-1"/>
        <w:jc w:val="both"/>
      </w:pPr>
      <w:r>
        <w:t>5</w:t>
      </w:r>
      <w:r w:rsidRPr="00C44420">
        <w:t>.1.</w:t>
      </w:r>
      <w:r w:rsidRPr="00C44420">
        <w:tab/>
        <w:t>Поставка оборудования производится в невскрытой заводской упаковке</w:t>
      </w:r>
      <w:r>
        <w:t>,</w:t>
      </w:r>
      <w:r w:rsidRPr="00C44420">
        <w:t xml:space="preserve"> с маркировкой да</w:t>
      </w:r>
      <w:r w:rsidRPr="00C44420">
        <w:t>н</w:t>
      </w:r>
      <w:r w:rsidRPr="00C44420">
        <w:t>ного оборудования</w:t>
      </w:r>
      <w:r>
        <w:t>, с приложением упаковочного листа</w:t>
      </w:r>
      <w:r w:rsidRPr="00C44420">
        <w:t>.</w:t>
      </w:r>
    </w:p>
    <w:p w:rsidR="00794D35" w:rsidRPr="00C44420" w:rsidRDefault="00794D35" w:rsidP="00794D35">
      <w:pPr>
        <w:tabs>
          <w:tab w:val="left" w:pos="426"/>
        </w:tabs>
        <w:spacing w:before="120"/>
        <w:ind w:right="-285"/>
        <w:jc w:val="both"/>
        <w:outlineLvl w:val="0"/>
        <w:rPr>
          <w:b/>
        </w:rPr>
      </w:pPr>
      <w:r>
        <w:rPr>
          <w:b/>
        </w:rPr>
        <w:t>6</w:t>
      </w:r>
      <w:r w:rsidRPr="00C44420">
        <w:rPr>
          <w:b/>
        </w:rPr>
        <w:t>.</w:t>
      </w:r>
      <w:r w:rsidRPr="00C44420">
        <w:rPr>
          <w:b/>
        </w:rPr>
        <w:tab/>
        <w:t>Требования к обслуживанию товара</w:t>
      </w:r>
    </w:p>
    <w:p w:rsidR="00794D35" w:rsidRPr="00C44420" w:rsidRDefault="00794D35" w:rsidP="00794D35">
      <w:pPr>
        <w:tabs>
          <w:tab w:val="left" w:pos="426"/>
        </w:tabs>
        <w:ind w:right="-1"/>
        <w:jc w:val="both"/>
      </w:pPr>
      <w:r>
        <w:t>6</w:t>
      </w:r>
      <w:r w:rsidRPr="00C44420">
        <w:t>.1.</w:t>
      </w:r>
      <w:r w:rsidRPr="00C44420">
        <w:tab/>
        <w:t>Расходы, связанные с устранением недостатков оборудования в течение гарантийного срока несет Исполнитель.</w:t>
      </w:r>
    </w:p>
    <w:p w:rsidR="00794D35" w:rsidRPr="00C44420" w:rsidRDefault="00794D35" w:rsidP="00794D35">
      <w:pPr>
        <w:tabs>
          <w:tab w:val="left" w:pos="426"/>
        </w:tabs>
        <w:spacing w:before="120"/>
        <w:ind w:right="-285"/>
        <w:jc w:val="both"/>
        <w:outlineLvl w:val="0"/>
        <w:rPr>
          <w:b/>
        </w:rPr>
      </w:pPr>
      <w:r>
        <w:rPr>
          <w:b/>
        </w:rPr>
        <w:t>7</w:t>
      </w:r>
      <w:r w:rsidRPr="00C44420">
        <w:rPr>
          <w:b/>
        </w:rPr>
        <w:t>.</w:t>
      </w:r>
      <w:r w:rsidRPr="00C44420">
        <w:rPr>
          <w:b/>
        </w:rPr>
        <w:tab/>
        <w:t>Требования к месту поставки товара</w:t>
      </w:r>
    </w:p>
    <w:p w:rsidR="00794D35" w:rsidRPr="00C44420" w:rsidRDefault="00794D35" w:rsidP="00794D35">
      <w:pPr>
        <w:tabs>
          <w:tab w:val="left" w:pos="426"/>
        </w:tabs>
        <w:ind w:right="-1"/>
        <w:jc w:val="both"/>
      </w:pPr>
      <w:r>
        <w:t>7</w:t>
      </w:r>
      <w:r w:rsidRPr="00C44420">
        <w:t>.1.</w:t>
      </w:r>
      <w:r w:rsidRPr="00C44420">
        <w:tab/>
        <w:t xml:space="preserve">Исполнитель обязан поставить оборудование по следующему адресу: Забайкальский край, </w:t>
      </w:r>
      <w:proofErr w:type="spellStart"/>
      <w:r w:rsidRPr="00C44420">
        <w:t>г</w:t>
      </w:r>
      <w:proofErr w:type="gramStart"/>
      <w:r w:rsidRPr="00C44420">
        <w:t>.К</w:t>
      </w:r>
      <w:proofErr w:type="gramEnd"/>
      <w:r w:rsidRPr="00C44420">
        <w:t>раснокаменск</w:t>
      </w:r>
      <w:proofErr w:type="spellEnd"/>
      <w:r w:rsidRPr="00C44420">
        <w:t>, ОАО «</w:t>
      </w:r>
      <w:proofErr w:type="spellStart"/>
      <w:r w:rsidRPr="00C44420">
        <w:t>Приаргунское</w:t>
      </w:r>
      <w:proofErr w:type="spellEnd"/>
      <w:r w:rsidRPr="00C44420">
        <w:t xml:space="preserve"> производственное горно-химическое объединение».</w:t>
      </w:r>
    </w:p>
    <w:p w:rsidR="00794D35" w:rsidRPr="00C44420" w:rsidRDefault="00794D35" w:rsidP="00794D35">
      <w:pPr>
        <w:tabs>
          <w:tab w:val="left" w:pos="426"/>
        </w:tabs>
        <w:spacing w:before="120"/>
        <w:ind w:right="-285"/>
        <w:jc w:val="both"/>
        <w:outlineLvl w:val="0"/>
        <w:rPr>
          <w:b/>
        </w:rPr>
      </w:pPr>
      <w:r>
        <w:rPr>
          <w:b/>
        </w:rPr>
        <w:t>8</w:t>
      </w:r>
      <w:r w:rsidRPr="00C44420">
        <w:rPr>
          <w:b/>
        </w:rPr>
        <w:t>.</w:t>
      </w:r>
      <w:r w:rsidRPr="00C44420">
        <w:rPr>
          <w:b/>
        </w:rPr>
        <w:tab/>
        <w:t>Требования к качеству поставляемого товара</w:t>
      </w:r>
    </w:p>
    <w:p w:rsidR="00794D35" w:rsidRPr="00C44420" w:rsidRDefault="00794D35" w:rsidP="00794D35">
      <w:pPr>
        <w:tabs>
          <w:tab w:val="left" w:pos="426"/>
        </w:tabs>
        <w:ind w:right="-1"/>
        <w:jc w:val="both"/>
      </w:pPr>
      <w:r>
        <w:t>8</w:t>
      </w:r>
      <w:r w:rsidRPr="00C44420">
        <w:t>.1.</w:t>
      </w:r>
      <w:r w:rsidRPr="00C44420">
        <w:tab/>
        <w:t>Качество и комплектность должны соответствовать назначению оборудования, требованиям, предъявляемы</w:t>
      </w:r>
      <w:r>
        <w:t>м</w:t>
      </w:r>
      <w:r w:rsidRPr="00C44420">
        <w:t xml:space="preserve"> к техническим характеристикам оборудования</w:t>
      </w:r>
      <w:r>
        <w:t>, согласно</w:t>
      </w:r>
      <w:r w:rsidRPr="00C44420">
        <w:t xml:space="preserve"> действующим в РФ ста</w:t>
      </w:r>
      <w:r w:rsidRPr="00C44420">
        <w:t>н</w:t>
      </w:r>
      <w:r w:rsidRPr="00C44420">
        <w:t>дартам и техническим условиям.</w:t>
      </w:r>
    </w:p>
    <w:p w:rsidR="00794D35" w:rsidRPr="00C44420" w:rsidRDefault="00794D35" w:rsidP="00794D35">
      <w:pPr>
        <w:tabs>
          <w:tab w:val="left" w:pos="426"/>
        </w:tabs>
        <w:spacing w:before="120"/>
        <w:ind w:right="-285"/>
        <w:jc w:val="both"/>
        <w:outlineLvl w:val="0"/>
        <w:rPr>
          <w:b/>
        </w:rPr>
      </w:pPr>
      <w:r>
        <w:rPr>
          <w:b/>
        </w:rPr>
        <w:t>9</w:t>
      </w:r>
      <w:r w:rsidRPr="00C44420">
        <w:rPr>
          <w:b/>
        </w:rPr>
        <w:t>.</w:t>
      </w:r>
      <w:r w:rsidRPr="00C44420">
        <w:rPr>
          <w:b/>
        </w:rPr>
        <w:tab/>
        <w:t>Требования к результатам работ</w:t>
      </w:r>
    </w:p>
    <w:p w:rsidR="00794D35" w:rsidRPr="00C44420" w:rsidRDefault="00794D35" w:rsidP="00794D35">
      <w:pPr>
        <w:tabs>
          <w:tab w:val="left" w:pos="426"/>
        </w:tabs>
        <w:ind w:right="-1"/>
        <w:jc w:val="both"/>
      </w:pPr>
      <w:r>
        <w:t>9</w:t>
      </w:r>
      <w:r w:rsidRPr="00C44420">
        <w:t>.1.</w:t>
      </w:r>
      <w:r w:rsidRPr="00C44420">
        <w:tab/>
        <w:t>Результатом выполнения работ должна стать бесперебойная работа установленного оборуд</w:t>
      </w:r>
      <w:r w:rsidRPr="00C44420">
        <w:t>о</w:t>
      </w:r>
      <w:r w:rsidRPr="00C44420">
        <w:t>вания в течение гарантийного срока, указанного в документации на данное оборудование.</w:t>
      </w:r>
    </w:p>
    <w:p w:rsidR="00794D35" w:rsidRPr="00C44420" w:rsidRDefault="00794D35" w:rsidP="00794D35">
      <w:pPr>
        <w:tabs>
          <w:tab w:val="left" w:pos="426"/>
        </w:tabs>
        <w:jc w:val="both"/>
      </w:pPr>
      <w:r>
        <w:t>9</w:t>
      </w:r>
      <w:r w:rsidRPr="00C44420">
        <w:t>.</w:t>
      </w:r>
      <w:r>
        <w:t>2</w:t>
      </w:r>
      <w:r w:rsidRPr="00C44420">
        <w:t>.</w:t>
      </w:r>
      <w:r w:rsidRPr="00C44420">
        <w:tab/>
        <w:t xml:space="preserve">Гарантийный срок на оборудование устанавливается заводом изготовителем не менее </w:t>
      </w:r>
      <w:r>
        <w:t>36</w:t>
      </w:r>
      <w:r w:rsidRPr="00C44420">
        <w:t xml:space="preserve"> м</w:t>
      </w:r>
      <w:r w:rsidRPr="00C44420">
        <w:t>е</w:t>
      </w:r>
      <w:r w:rsidRPr="00C44420">
        <w:t>сяцев.</w:t>
      </w:r>
    </w:p>
    <w:p w:rsidR="00794D35" w:rsidRPr="00C44420" w:rsidRDefault="00794D35" w:rsidP="00794D35">
      <w:pPr>
        <w:ind w:right="-285"/>
        <w:jc w:val="both"/>
      </w:pPr>
    </w:p>
    <w:p w:rsidR="00794D35" w:rsidRPr="00C44420" w:rsidRDefault="00794D35" w:rsidP="00794D35">
      <w:pPr>
        <w:ind w:right="-285"/>
        <w:jc w:val="both"/>
      </w:pPr>
    </w:p>
    <w:p w:rsidR="00794D35" w:rsidRPr="00C44420" w:rsidRDefault="00794D35" w:rsidP="00794D35">
      <w:pPr>
        <w:tabs>
          <w:tab w:val="left" w:pos="0"/>
        </w:tabs>
        <w:jc w:val="both"/>
        <w:outlineLvl w:val="0"/>
      </w:pPr>
      <w:r w:rsidRPr="00C44420">
        <w:t>Инициатор закупки:</w:t>
      </w:r>
      <w:r w:rsidRPr="00C44420">
        <w:tab/>
      </w:r>
      <w:r w:rsidRPr="00C44420">
        <w:tab/>
      </w:r>
      <w:r w:rsidRPr="00C44420">
        <w:tab/>
      </w:r>
      <w:r w:rsidRPr="00C44420">
        <w:tab/>
      </w:r>
      <w:r w:rsidRPr="00C44420">
        <w:tab/>
      </w:r>
      <w:r w:rsidRPr="00C44420">
        <w:tab/>
        <w:t>Трифанов Б.А. тел. 8(30245) 2-87-50</w:t>
      </w:r>
    </w:p>
    <w:p w:rsidR="00794D35" w:rsidRPr="00C44420" w:rsidRDefault="00794D35" w:rsidP="00794D35">
      <w:pPr>
        <w:tabs>
          <w:tab w:val="left" w:pos="0"/>
        </w:tabs>
        <w:ind w:left="360" w:hanging="360"/>
        <w:jc w:val="both"/>
        <w:rPr>
          <w:lang w:val="en-US"/>
        </w:rPr>
      </w:pPr>
      <w:r w:rsidRPr="00C44420">
        <w:tab/>
      </w:r>
      <w:r w:rsidRPr="00C44420">
        <w:tab/>
      </w:r>
      <w:r w:rsidRPr="00C44420">
        <w:tab/>
      </w:r>
      <w:r w:rsidRPr="00C44420">
        <w:tab/>
      </w:r>
      <w:r w:rsidRPr="00C44420">
        <w:tab/>
      </w:r>
      <w:r w:rsidRPr="00C44420">
        <w:tab/>
      </w:r>
      <w:r w:rsidRPr="00C44420">
        <w:tab/>
      </w:r>
      <w:r w:rsidRPr="00C44420">
        <w:tab/>
      </w:r>
      <w:r w:rsidRPr="00C44420">
        <w:tab/>
      </w:r>
      <w:r w:rsidRPr="00C44420">
        <w:tab/>
      </w:r>
      <w:r w:rsidRPr="00C44420">
        <w:tab/>
      </w:r>
      <w:r w:rsidRPr="000F6BA7">
        <w:t xml:space="preserve">  </w:t>
      </w:r>
      <w:r w:rsidRPr="00C44420">
        <w:t>сот</w:t>
      </w:r>
      <w:r w:rsidRPr="00C44420">
        <w:rPr>
          <w:lang w:val="en-US"/>
        </w:rPr>
        <w:t>. 8 924 500 51 66</w:t>
      </w:r>
    </w:p>
    <w:p w:rsidR="00794D35" w:rsidRPr="00C44420" w:rsidRDefault="00794D35" w:rsidP="00794D35">
      <w:pPr>
        <w:tabs>
          <w:tab w:val="left" w:pos="0"/>
        </w:tabs>
        <w:ind w:left="360" w:hanging="360"/>
        <w:jc w:val="both"/>
        <w:rPr>
          <w:lang w:val="en-US"/>
        </w:rPr>
      </w:pPr>
      <w:r w:rsidRPr="00C44420">
        <w:rPr>
          <w:lang w:val="en-US"/>
        </w:rPr>
        <w:tab/>
      </w:r>
      <w:r w:rsidRPr="00C44420">
        <w:rPr>
          <w:lang w:val="en-US"/>
        </w:rPr>
        <w:tab/>
      </w:r>
      <w:r w:rsidRPr="00C44420">
        <w:rPr>
          <w:lang w:val="en-US"/>
        </w:rPr>
        <w:tab/>
      </w:r>
      <w:r w:rsidRPr="00C44420">
        <w:rPr>
          <w:lang w:val="en-US"/>
        </w:rPr>
        <w:tab/>
      </w:r>
      <w:r w:rsidRPr="00C44420">
        <w:rPr>
          <w:lang w:val="en-US"/>
        </w:rPr>
        <w:tab/>
      </w:r>
      <w:r w:rsidRPr="00C44420">
        <w:rPr>
          <w:lang w:val="en-US"/>
        </w:rPr>
        <w:tab/>
      </w:r>
      <w:r w:rsidRPr="00C44420">
        <w:rPr>
          <w:lang w:val="en-US"/>
        </w:rPr>
        <w:tab/>
      </w:r>
      <w:r w:rsidRPr="00C44420">
        <w:rPr>
          <w:lang w:val="en-US"/>
        </w:rPr>
        <w:tab/>
      </w:r>
      <w:r w:rsidRPr="00C44420">
        <w:rPr>
          <w:lang w:val="en-US"/>
        </w:rPr>
        <w:tab/>
      </w:r>
      <w:r w:rsidRPr="00C44420">
        <w:rPr>
          <w:lang w:val="en-US"/>
        </w:rPr>
        <w:tab/>
      </w:r>
      <w:r w:rsidRPr="00C44420">
        <w:rPr>
          <w:lang w:val="en-US"/>
        </w:rPr>
        <w:tab/>
      </w:r>
      <w:r w:rsidRPr="00602D6E">
        <w:rPr>
          <w:lang w:val="en-US"/>
        </w:rPr>
        <w:t xml:space="preserve"> </w:t>
      </w:r>
      <w:r w:rsidRPr="00C44420">
        <w:rPr>
          <w:lang w:val="en-US"/>
        </w:rPr>
        <w:t xml:space="preserve"> </w:t>
      </w:r>
      <w:proofErr w:type="gramStart"/>
      <w:r w:rsidRPr="00C44420">
        <w:rPr>
          <w:lang w:val="en-US"/>
        </w:rPr>
        <w:t>e-mail</w:t>
      </w:r>
      <w:proofErr w:type="gramEnd"/>
      <w:r w:rsidRPr="00C44420">
        <w:rPr>
          <w:lang w:val="en-US"/>
        </w:rPr>
        <w:t xml:space="preserve">: </w:t>
      </w:r>
      <w:hyperlink r:id="rId10" w:history="1">
        <w:r w:rsidRPr="00C44420">
          <w:rPr>
            <w:rStyle w:val="a7"/>
            <w:lang w:val="en-US"/>
          </w:rPr>
          <w:t>yan25dex@yandex.ru</w:t>
        </w:r>
      </w:hyperlink>
    </w:p>
    <w:p w:rsidR="00794D35" w:rsidRPr="00973E02" w:rsidRDefault="00794D35" w:rsidP="00794D35">
      <w:pPr>
        <w:tabs>
          <w:tab w:val="left" w:pos="0"/>
        </w:tabs>
        <w:ind w:left="360" w:hanging="360"/>
        <w:jc w:val="both"/>
      </w:pPr>
      <w:r w:rsidRPr="00C44420">
        <w:rPr>
          <w:lang w:val="en-US"/>
        </w:rPr>
        <w:tab/>
      </w:r>
      <w:r w:rsidRPr="00C44420">
        <w:rPr>
          <w:lang w:val="en-US"/>
        </w:rPr>
        <w:tab/>
      </w:r>
      <w:r w:rsidRPr="00C44420">
        <w:rPr>
          <w:lang w:val="en-US"/>
        </w:rPr>
        <w:tab/>
      </w:r>
      <w:r w:rsidRPr="00C44420">
        <w:rPr>
          <w:lang w:val="en-US"/>
        </w:rPr>
        <w:tab/>
      </w:r>
      <w:r w:rsidRPr="00C44420">
        <w:rPr>
          <w:lang w:val="en-US"/>
        </w:rPr>
        <w:tab/>
      </w:r>
      <w:r w:rsidRPr="00C44420">
        <w:rPr>
          <w:lang w:val="en-US"/>
        </w:rPr>
        <w:tab/>
      </w:r>
      <w:r w:rsidRPr="00C44420">
        <w:rPr>
          <w:lang w:val="en-US"/>
        </w:rPr>
        <w:tab/>
      </w:r>
      <w:r w:rsidRPr="00C44420">
        <w:rPr>
          <w:lang w:val="en-US"/>
        </w:rPr>
        <w:tab/>
      </w:r>
      <w:r w:rsidRPr="00C44420">
        <w:rPr>
          <w:lang w:val="en-US"/>
        </w:rPr>
        <w:tab/>
      </w:r>
      <w:r w:rsidRPr="00C44420">
        <w:rPr>
          <w:lang w:val="en-US"/>
        </w:rPr>
        <w:tab/>
      </w:r>
      <w:r w:rsidRPr="00C44420">
        <w:rPr>
          <w:lang w:val="en-US"/>
        </w:rPr>
        <w:tab/>
      </w:r>
      <w:r w:rsidRPr="00C44420">
        <w:rPr>
          <w:lang w:val="en-US"/>
        </w:rPr>
        <w:tab/>
      </w:r>
      <w:r w:rsidRPr="000F6BA7">
        <w:rPr>
          <w:lang w:val="en-US"/>
        </w:rPr>
        <w:t xml:space="preserve"> </w:t>
      </w:r>
      <w:r w:rsidRPr="00602D6E">
        <w:rPr>
          <w:lang w:val="en-US"/>
        </w:rPr>
        <w:t xml:space="preserve"> </w:t>
      </w:r>
      <w:hyperlink r:id="rId11" w:history="1">
        <w:r w:rsidRPr="00C44420">
          <w:rPr>
            <w:rStyle w:val="a7"/>
            <w:lang w:val="en-US"/>
          </w:rPr>
          <w:t>TrifanovBA</w:t>
        </w:r>
        <w:r w:rsidRPr="00973E02">
          <w:rPr>
            <w:rStyle w:val="a7"/>
          </w:rPr>
          <w:t>@</w:t>
        </w:r>
        <w:r w:rsidRPr="00C44420">
          <w:rPr>
            <w:rStyle w:val="a7"/>
            <w:lang w:val="en-US"/>
          </w:rPr>
          <w:t>ppgho</w:t>
        </w:r>
        <w:r w:rsidRPr="00973E02">
          <w:rPr>
            <w:rStyle w:val="a7"/>
          </w:rPr>
          <w:t>.</w:t>
        </w:r>
        <w:r w:rsidRPr="00C44420">
          <w:rPr>
            <w:rStyle w:val="a7"/>
            <w:lang w:val="en-US"/>
          </w:rPr>
          <w:t>ru</w:t>
        </w:r>
      </w:hyperlink>
    </w:p>
    <w:p w:rsidR="00794D35" w:rsidRPr="00973E02" w:rsidRDefault="00794D35" w:rsidP="00794D35">
      <w:pPr>
        <w:tabs>
          <w:tab w:val="left" w:pos="0"/>
        </w:tabs>
        <w:jc w:val="both"/>
      </w:pPr>
    </w:p>
    <w:p w:rsidR="00794D35" w:rsidRDefault="00794D35" w:rsidP="00794D35">
      <w:pPr>
        <w:tabs>
          <w:tab w:val="left" w:pos="0"/>
        </w:tabs>
        <w:jc w:val="both"/>
      </w:pPr>
    </w:p>
    <w:p w:rsidR="00794D35" w:rsidRPr="00973E02" w:rsidRDefault="00794D35" w:rsidP="00794D35">
      <w:pPr>
        <w:tabs>
          <w:tab w:val="left" w:pos="0"/>
        </w:tabs>
        <w:jc w:val="both"/>
      </w:pPr>
    </w:p>
    <w:p w:rsidR="00794D35" w:rsidRPr="00C44420" w:rsidRDefault="00794D35" w:rsidP="00794D35">
      <w:pPr>
        <w:jc w:val="both"/>
        <w:outlineLvl w:val="0"/>
      </w:pPr>
      <w:r w:rsidRPr="00C44420">
        <w:t>Руководитель инициатора закупки: _________________ Красов И.М.</w:t>
      </w:r>
    </w:p>
    <w:p w:rsidR="00794D35" w:rsidRPr="00C44420" w:rsidRDefault="00794D35" w:rsidP="00794D35">
      <w:pPr>
        <w:jc w:val="both"/>
      </w:pPr>
    </w:p>
    <w:p w:rsidR="00794D35" w:rsidRDefault="00794D35" w:rsidP="00794D35">
      <w:pPr>
        <w:jc w:val="both"/>
      </w:pPr>
    </w:p>
    <w:p w:rsidR="00794D35" w:rsidRPr="00C44420" w:rsidRDefault="00794D35" w:rsidP="00794D35">
      <w:pPr>
        <w:jc w:val="both"/>
      </w:pPr>
    </w:p>
    <w:p w:rsidR="00794D35" w:rsidRPr="00C44420" w:rsidRDefault="00794D35" w:rsidP="00794D35">
      <w:pPr>
        <w:jc w:val="both"/>
      </w:pPr>
      <w:r w:rsidRPr="00C44420">
        <w:t>СОГЛАСОВАНО:</w:t>
      </w:r>
    </w:p>
    <w:p w:rsidR="00794D35" w:rsidRPr="00C44420" w:rsidRDefault="00794D35" w:rsidP="00794D35">
      <w:pPr>
        <w:jc w:val="both"/>
      </w:pPr>
    </w:p>
    <w:p w:rsidR="00794D35" w:rsidRPr="00C44420" w:rsidRDefault="00794D35" w:rsidP="00794D35">
      <w:pPr>
        <w:ind w:right="57"/>
        <w:jc w:val="both"/>
        <w:outlineLvl w:val="0"/>
      </w:pPr>
      <w:r w:rsidRPr="00C44420">
        <w:t>Главный механик ОАО</w:t>
      </w:r>
      <w:r>
        <w:t xml:space="preserve"> «</w:t>
      </w:r>
      <w:r w:rsidRPr="00C44420">
        <w:t xml:space="preserve">ППГХО»: __________________ </w:t>
      </w:r>
      <w:proofErr w:type="spellStart"/>
      <w:r w:rsidRPr="00C44420">
        <w:t>Зинкевич</w:t>
      </w:r>
      <w:proofErr w:type="spellEnd"/>
      <w:r w:rsidRPr="00C44420">
        <w:t xml:space="preserve"> А.Т.</w:t>
      </w:r>
    </w:p>
    <w:p w:rsidR="00794D35" w:rsidRPr="00C44420" w:rsidRDefault="00794D35" w:rsidP="00794D35">
      <w:pPr>
        <w:ind w:right="57"/>
        <w:jc w:val="both"/>
      </w:pPr>
    </w:p>
    <w:p w:rsidR="00794D35" w:rsidRPr="00C44420" w:rsidRDefault="00794D35" w:rsidP="00794D35">
      <w:pPr>
        <w:ind w:right="57"/>
        <w:jc w:val="both"/>
      </w:pPr>
    </w:p>
    <w:p w:rsidR="00794D35" w:rsidRPr="00C44420" w:rsidRDefault="00794D35" w:rsidP="00794D35">
      <w:pPr>
        <w:tabs>
          <w:tab w:val="left" w:pos="5505"/>
        </w:tabs>
        <w:ind w:right="57"/>
        <w:jc w:val="both"/>
      </w:pPr>
      <w:r w:rsidRPr="00C44420">
        <w:t>Главный энергетик ОАО «ППГХО» _________________ Кутузов С.К.</w:t>
      </w:r>
    </w:p>
    <w:sectPr w:rsidR="00794D35" w:rsidRPr="00C44420" w:rsidSect="00DC2BE2">
      <w:footerReference w:type="default" r:id="rId12"/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B722F" w:rsidRDefault="00BB722F" w:rsidP="00C12AD9">
      <w:r>
        <w:separator/>
      </w:r>
    </w:p>
  </w:endnote>
  <w:endnote w:type="continuationSeparator" w:id="0">
    <w:p w:rsidR="00BB722F" w:rsidRDefault="00BB722F" w:rsidP="00C12A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739D" w:rsidRPr="00881663" w:rsidRDefault="00EA739D" w:rsidP="00881663">
    <w:pPr>
      <w:tabs>
        <w:tab w:val="left" w:pos="0"/>
        <w:tab w:val="left" w:pos="1134"/>
        <w:tab w:val="left" w:pos="2694"/>
      </w:tabs>
      <w:ind w:left="360" w:hanging="360"/>
      <w:rPr>
        <w:sz w:val="16"/>
        <w:szCs w:val="20"/>
      </w:rPr>
    </w:pPr>
    <w:r w:rsidRPr="00881663">
      <w:rPr>
        <w:sz w:val="16"/>
        <w:szCs w:val="20"/>
      </w:rPr>
      <w:t>Трифанов Б.А.</w:t>
    </w:r>
    <w:r w:rsidRPr="00881663">
      <w:rPr>
        <w:sz w:val="16"/>
        <w:szCs w:val="20"/>
      </w:rPr>
      <w:tab/>
      <w:t>тел. 8(30245) 2-87-50</w:t>
    </w:r>
    <w:r w:rsidRPr="00881663">
      <w:rPr>
        <w:sz w:val="16"/>
        <w:szCs w:val="20"/>
      </w:rPr>
      <w:tab/>
      <w:t>сот. 89245005166</w:t>
    </w:r>
  </w:p>
  <w:p w:rsidR="00EA739D" w:rsidRPr="00881663" w:rsidRDefault="00881663" w:rsidP="00881663">
    <w:pPr>
      <w:tabs>
        <w:tab w:val="left" w:pos="0"/>
        <w:tab w:val="left" w:pos="1134"/>
        <w:tab w:val="left" w:pos="3402"/>
      </w:tabs>
      <w:ind w:left="360" w:hanging="360"/>
      <w:rPr>
        <w:sz w:val="20"/>
        <w:lang w:val="en-US"/>
      </w:rPr>
    </w:pPr>
    <w:r>
      <w:rPr>
        <w:sz w:val="16"/>
        <w:szCs w:val="20"/>
      </w:rPr>
      <w:tab/>
    </w:r>
    <w:r>
      <w:rPr>
        <w:sz w:val="16"/>
        <w:szCs w:val="20"/>
      </w:rPr>
      <w:tab/>
    </w:r>
    <w:proofErr w:type="gramStart"/>
    <w:r w:rsidR="00EA739D" w:rsidRPr="00881663">
      <w:rPr>
        <w:sz w:val="16"/>
        <w:szCs w:val="20"/>
        <w:lang w:val="en-US"/>
      </w:rPr>
      <w:t>e-mail</w:t>
    </w:r>
    <w:proofErr w:type="gramEnd"/>
    <w:r w:rsidR="00EA739D" w:rsidRPr="00881663">
      <w:rPr>
        <w:sz w:val="16"/>
        <w:szCs w:val="20"/>
        <w:lang w:val="en-US"/>
      </w:rPr>
      <w:t xml:space="preserve">: </w:t>
    </w:r>
    <w:hyperlink r:id="rId1" w:history="1">
      <w:r w:rsidR="00EA739D" w:rsidRPr="00881663">
        <w:rPr>
          <w:rStyle w:val="a7"/>
          <w:sz w:val="16"/>
          <w:szCs w:val="20"/>
          <w:lang w:val="en-US"/>
        </w:rPr>
        <w:t>TrifanovBA@ppgho.ru</w:t>
      </w:r>
    </w:hyperlink>
    <w:r w:rsidR="00EA739D" w:rsidRPr="00881663">
      <w:rPr>
        <w:sz w:val="16"/>
        <w:szCs w:val="20"/>
        <w:lang w:val="en-US"/>
      </w:rPr>
      <w:t xml:space="preserve">; </w:t>
    </w:r>
    <w:r w:rsidR="00EA739D" w:rsidRPr="00881663">
      <w:rPr>
        <w:sz w:val="16"/>
        <w:szCs w:val="20"/>
        <w:lang w:val="en-US"/>
      </w:rPr>
      <w:tab/>
    </w:r>
    <w:hyperlink r:id="rId2" w:history="1">
      <w:r w:rsidR="00EA739D" w:rsidRPr="00881663">
        <w:rPr>
          <w:rStyle w:val="a7"/>
          <w:sz w:val="16"/>
          <w:szCs w:val="20"/>
          <w:lang w:val="en-US"/>
        </w:rPr>
        <w:t>yan25dex@yandex.ru</w:t>
      </w:r>
    </w:hyperlink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B722F" w:rsidRDefault="00BB722F" w:rsidP="00C12AD9">
      <w:r>
        <w:separator/>
      </w:r>
    </w:p>
  </w:footnote>
  <w:footnote w:type="continuationSeparator" w:id="0">
    <w:p w:rsidR="00BB722F" w:rsidRDefault="00BB722F" w:rsidP="00C12AD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215C8F"/>
    <w:multiLevelType w:val="singleLevel"/>
    <w:tmpl w:val="221E22C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42976D6B"/>
    <w:multiLevelType w:val="hybridMultilevel"/>
    <w:tmpl w:val="C3C4BE5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AD87CB7"/>
    <w:multiLevelType w:val="hybridMultilevel"/>
    <w:tmpl w:val="9D6010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stylePaneFormatFilter w:val="3F01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F3572"/>
    <w:rsid w:val="00017C5E"/>
    <w:rsid w:val="00042876"/>
    <w:rsid w:val="000478B7"/>
    <w:rsid w:val="000723AE"/>
    <w:rsid w:val="0007788A"/>
    <w:rsid w:val="001023EE"/>
    <w:rsid w:val="0010316F"/>
    <w:rsid w:val="001150AB"/>
    <w:rsid w:val="001513BA"/>
    <w:rsid w:val="0016084C"/>
    <w:rsid w:val="00192F73"/>
    <w:rsid w:val="001A2BB7"/>
    <w:rsid w:val="001C6265"/>
    <w:rsid w:val="001C6556"/>
    <w:rsid w:val="001C6E89"/>
    <w:rsid w:val="001F228E"/>
    <w:rsid w:val="001F3EF4"/>
    <w:rsid w:val="0021104C"/>
    <w:rsid w:val="00212EB5"/>
    <w:rsid w:val="0023652B"/>
    <w:rsid w:val="00260EEF"/>
    <w:rsid w:val="00281115"/>
    <w:rsid w:val="00297D65"/>
    <w:rsid w:val="002A5E72"/>
    <w:rsid w:val="002B548B"/>
    <w:rsid w:val="00301DCF"/>
    <w:rsid w:val="00331D78"/>
    <w:rsid w:val="00335E01"/>
    <w:rsid w:val="00357990"/>
    <w:rsid w:val="00371ACC"/>
    <w:rsid w:val="00382977"/>
    <w:rsid w:val="00384425"/>
    <w:rsid w:val="003A6D14"/>
    <w:rsid w:val="003A6E75"/>
    <w:rsid w:val="003C0F8D"/>
    <w:rsid w:val="003D46B0"/>
    <w:rsid w:val="003D7D20"/>
    <w:rsid w:val="003F3860"/>
    <w:rsid w:val="003F7BEC"/>
    <w:rsid w:val="00415765"/>
    <w:rsid w:val="004161DB"/>
    <w:rsid w:val="00426DEA"/>
    <w:rsid w:val="00427430"/>
    <w:rsid w:val="00445B49"/>
    <w:rsid w:val="00460F94"/>
    <w:rsid w:val="004709C0"/>
    <w:rsid w:val="00470C4B"/>
    <w:rsid w:val="0048114E"/>
    <w:rsid w:val="00481729"/>
    <w:rsid w:val="004C3929"/>
    <w:rsid w:val="004E6F8F"/>
    <w:rsid w:val="005027C1"/>
    <w:rsid w:val="0051338A"/>
    <w:rsid w:val="005222AB"/>
    <w:rsid w:val="005651AB"/>
    <w:rsid w:val="0059691A"/>
    <w:rsid w:val="005D07B9"/>
    <w:rsid w:val="005D3804"/>
    <w:rsid w:val="005D3ECF"/>
    <w:rsid w:val="005E5B4A"/>
    <w:rsid w:val="005E6F9D"/>
    <w:rsid w:val="00612B38"/>
    <w:rsid w:val="0061544B"/>
    <w:rsid w:val="00651007"/>
    <w:rsid w:val="006566A2"/>
    <w:rsid w:val="006774C2"/>
    <w:rsid w:val="00680BF3"/>
    <w:rsid w:val="00683364"/>
    <w:rsid w:val="00691C77"/>
    <w:rsid w:val="0069374C"/>
    <w:rsid w:val="006A40BD"/>
    <w:rsid w:val="006A4856"/>
    <w:rsid w:val="006C7040"/>
    <w:rsid w:val="006E18B3"/>
    <w:rsid w:val="00705079"/>
    <w:rsid w:val="00761529"/>
    <w:rsid w:val="007711E6"/>
    <w:rsid w:val="0078277F"/>
    <w:rsid w:val="00790411"/>
    <w:rsid w:val="00794D35"/>
    <w:rsid w:val="007B2900"/>
    <w:rsid w:val="007B2A51"/>
    <w:rsid w:val="007C13A1"/>
    <w:rsid w:val="007C22D7"/>
    <w:rsid w:val="007D498B"/>
    <w:rsid w:val="007E3CE8"/>
    <w:rsid w:val="007F04A1"/>
    <w:rsid w:val="007F13E3"/>
    <w:rsid w:val="007F31C3"/>
    <w:rsid w:val="00816160"/>
    <w:rsid w:val="008212C8"/>
    <w:rsid w:val="0084290F"/>
    <w:rsid w:val="00844E7E"/>
    <w:rsid w:val="00855828"/>
    <w:rsid w:val="0087250A"/>
    <w:rsid w:val="00881663"/>
    <w:rsid w:val="0088414F"/>
    <w:rsid w:val="00897C3E"/>
    <w:rsid w:val="008C02EF"/>
    <w:rsid w:val="008C2979"/>
    <w:rsid w:val="008C438A"/>
    <w:rsid w:val="008D106D"/>
    <w:rsid w:val="008D2646"/>
    <w:rsid w:val="008F6DEE"/>
    <w:rsid w:val="00906153"/>
    <w:rsid w:val="0090774A"/>
    <w:rsid w:val="00916461"/>
    <w:rsid w:val="00920A5B"/>
    <w:rsid w:val="00923CE0"/>
    <w:rsid w:val="00953D93"/>
    <w:rsid w:val="00971A1C"/>
    <w:rsid w:val="009875B9"/>
    <w:rsid w:val="0098796C"/>
    <w:rsid w:val="00992CF9"/>
    <w:rsid w:val="009969C3"/>
    <w:rsid w:val="009A57FB"/>
    <w:rsid w:val="009B7C7B"/>
    <w:rsid w:val="009E29F6"/>
    <w:rsid w:val="009F3572"/>
    <w:rsid w:val="009F4FA1"/>
    <w:rsid w:val="00A001BD"/>
    <w:rsid w:val="00A07BBD"/>
    <w:rsid w:val="00A12E1B"/>
    <w:rsid w:val="00A3306E"/>
    <w:rsid w:val="00A5136C"/>
    <w:rsid w:val="00A515C1"/>
    <w:rsid w:val="00A56BB0"/>
    <w:rsid w:val="00A83C9A"/>
    <w:rsid w:val="00A961E3"/>
    <w:rsid w:val="00AA4F58"/>
    <w:rsid w:val="00AA7539"/>
    <w:rsid w:val="00AC09B4"/>
    <w:rsid w:val="00AC555C"/>
    <w:rsid w:val="00AE3B09"/>
    <w:rsid w:val="00AE3D60"/>
    <w:rsid w:val="00AF0F4C"/>
    <w:rsid w:val="00AF1F6F"/>
    <w:rsid w:val="00B11E80"/>
    <w:rsid w:val="00B504FA"/>
    <w:rsid w:val="00B572BD"/>
    <w:rsid w:val="00B61929"/>
    <w:rsid w:val="00B6314F"/>
    <w:rsid w:val="00BB722F"/>
    <w:rsid w:val="00BC0064"/>
    <w:rsid w:val="00BD6841"/>
    <w:rsid w:val="00C046A1"/>
    <w:rsid w:val="00C12AD9"/>
    <w:rsid w:val="00C34152"/>
    <w:rsid w:val="00C43419"/>
    <w:rsid w:val="00C60FF1"/>
    <w:rsid w:val="00C9509E"/>
    <w:rsid w:val="00CB2DD1"/>
    <w:rsid w:val="00CC21FF"/>
    <w:rsid w:val="00CE3271"/>
    <w:rsid w:val="00CE3843"/>
    <w:rsid w:val="00CE3E29"/>
    <w:rsid w:val="00D04922"/>
    <w:rsid w:val="00D20B97"/>
    <w:rsid w:val="00D9082D"/>
    <w:rsid w:val="00D9718E"/>
    <w:rsid w:val="00DA1D89"/>
    <w:rsid w:val="00DA7CF4"/>
    <w:rsid w:val="00DB6E4E"/>
    <w:rsid w:val="00DC2BE2"/>
    <w:rsid w:val="00DF1CF7"/>
    <w:rsid w:val="00DF222B"/>
    <w:rsid w:val="00E36764"/>
    <w:rsid w:val="00E40C5A"/>
    <w:rsid w:val="00E43ACB"/>
    <w:rsid w:val="00E642D7"/>
    <w:rsid w:val="00E73855"/>
    <w:rsid w:val="00E82FC4"/>
    <w:rsid w:val="00EA072F"/>
    <w:rsid w:val="00EA0868"/>
    <w:rsid w:val="00EA739D"/>
    <w:rsid w:val="00EC715B"/>
    <w:rsid w:val="00EE353A"/>
    <w:rsid w:val="00F17394"/>
    <w:rsid w:val="00F23AEE"/>
    <w:rsid w:val="00F2595E"/>
    <w:rsid w:val="00F33C55"/>
    <w:rsid w:val="00F51CBE"/>
    <w:rsid w:val="00F706B0"/>
    <w:rsid w:val="00F771C6"/>
    <w:rsid w:val="00FB241B"/>
    <w:rsid w:val="00FC393C"/>
    <w:rsid w:val="00FD73E0"/>
    <w:rsid w:val="00FD79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F222B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90615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rsid w:val="00DA7CF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qFormat/>
    <w:rsid w:val="00D9718E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4">
    <w:name w:val="heading 4"/>
    <w:basedOn w:val="a"/>
    <w:next w:val="a"/>
    <w:link w:val="40"/>
    <w:qFormat/>
    <w:rsid w:val="00906153"/>
    <w:pPr>
      <w:keepNext/>
      <w:widowControl w:val="0"/>
      <w:suppressAutoHyphens/>
      <w:spacing w:before="240" w:after="60"/>
      <w:outlineLvl w:val="3"/>
    </w:pPr>
    <w:rPr>
      <w:rFonts w:eastAsia="Lucida Sans Unicode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B6E4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Book Title"/>
    <w:basedOn w:val="a0"/>
    <w:uiPriority w:val="33"/>
    <w:qFormat/>
    <w:rsid w:val="0087250A"/>
    <w:rPr>
      <w:b/>
      <w:bCs/>
      <w:smallCaps/>
      <w:spacing w:val="5"/>
    </w:rPr>
  </w:style>
  <w:style w:type="paragraph" w:styleId="a5">
    <w:name w:val="List Paragraph"/>
    <w:basedOn w:val="a"/>
    <w:uiPriority w:val="34"/>
    <w:qFormat/>
    <w:rsid w:val="00E40C5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table">
    <w:name w:val="table"/>
    <w:basedOn w:val="a"/>
    <w:uiPriority w:val="99"/>
    <w:rsid w:val="00E40C5A"/>
    <w:pPr>
      <w:autoSpaceDE w:val="0"/>
      <w:autoSpaceDN w:val="0"/>
      <w:adjustRightInd w:val="0"/>
    </w:pPr>
    <w:rPr>
      <w:sz w:val="20"/>
      <w:szCs w:val="20"/>
      <w:lang w:val="en-US"/>
    </w:rPr>
  </w:style>
  <w:style w:type="paragraph" w:styleId="a6">
    <w:name w:val="Normal (Web)"/>
    <w:basedOn w:val="a"/>
    <w:uiPriority w:val="99"/>
    <w:unhideWhenUsed/>
    <w:rsid w:val="00AA4F58"/>
    <w:pPr>
      <w:spacing w:before="100" w:beforeAutospacing="1" w:after="100" w:afterAutospacing="1"/>
    </w:pPr>
  </w:style>
  <w:style w:type="character" w:customStyle="1" w:styleId="30">
    <w:name w:val="Заголовок 3 Знак"/>
    <w:basedOn w:val="a0"/>
    <w:link w:val="3"/>
    <w:uiPriority w:val="9"/>
    <w:rsid w:val="00D9718E"/>
    <w:rPr>
      <w:b/>
      <w:bCs/>
      <w:sz w:val="27"/>
      <w:szCs w:val="27"/>
    </w:rPr>
  </w:style>
  <w:style w:type="character" w:styleId="a7">
    <w:name w:val="Hyperlink"/>
    <w:basedOn w:val="a0"/>
    <w:uiPriority w:val="99"/>
    <w:unhideWhenUsed/>
    <w:rsid w:val="00B572BD"/>
    <w:rPr>
      <w:color w:val="003082"/>
      <w:u w:val="single"/>
    </w:rPr>
  </w:style>
  <w:style w:type="character" w:styleId="a8">
    <w:name w:val="Strong"/>
    <w:basedOn w:val="a0"/>
    <w:uiPriority w:val="22"/>
    <w:qFormat/>
    <w:rsid w:val="00B572BD"/>
    <w:rPr>
      <w:b/>
      <w:bCs/>
    </w:rPr>
  </w:style>
  <w:style w:type="character" w:customStyle="1" w:styleId="20">
    <w:name w:val="Заголовок 2 Знак"/>
    <w:basedOn w:val="a0"/>
    <w:link w:val="2"/>
    <w:semiHidden/>
    <w:rsid w:val="00DA7CF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a9">
    <w:name w:val="Без интервала Знак"/>
    <w:basedOn w:val="a0"/>
    <w:link w:val="aa"/>
    <w:uiPriority w:val="1"/>
    <w:locked/>
    <w:rsid w:val="00470C4B"/>
  </w:style>
  <w:style w:type="paragraph" w:styleId="aa">
    <w:name w:val="No Spacing"/>
    <w:basedOn w:val="a"/>
    <w:link w:val="a9"/>
    <w:uiPriority w:val="1"/>
    <w:qFormat/>
    <w:rsid w:val="00470C4B"/>
    <w:rPr>
      <w:sz w:val="20"/>
      <w:szCs w:val="20"/>
    </w:rPr>
  </w:style>
  <w:style w:type="paragraph" w:styleId="ab">
    <w:name w:val="Balloon Text"/>
    <w:basedOn w:val="a"/>
    <w:link w:val="ac"/>
    <w:rsid w:val="00691C77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rsid w:val="00691C77"/>
    <w:rPr>
      <w:rFonts w:ascii="Tahoma" w:hAnsi="Tahoma" w:cs="Tahoma"/>
      <w:sz w:val="16"/>
      <w:szCs w:val="16"/>
    </w:rPr>
  </w:style>
  <w:style w:type="paragraph" w:styleId="ad">
    <w:name w:val="header"/>
    <w:basedOn w:val="a"/>
    <w:link w:val="ae"/>
    <w:rsid w:val="00C12AD9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rsid w:val="00C12AD9"/>
    <w:rPr>
      <w:sz w:val="24"/>
      <w:szCs w:val="24"/>
    </w:rPr>
  </w:style>
  <w:style w:type="paragraph" w:styleId="af">
    <w:name w:val="footer"/>
    <w:basedOn w:val="a"/>
    <w:link w:val="af0"/>
    <w:rsid w:val="00C12AD9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rsid w:val="00C12AD9"/>
    <w:rPr>
      <w:sz w:val="24"/>
      <w:szCs w:val="24"/>
    </w:rPr>
  </w:style>
  <w:style w:type="paragraph" w:styleId="af1">
    <w:name w:val="Document Map"/>
    <w:basedOn w:val="a"/>
    <w:link w:val="af2"/>
    <w:rsid w:val="00426DEA"/>
    <w:rPr>
      <w:rFonts w:ascii="Tahoma" w:hAnsi="Tahoma" w:cs="Tahoma"/>
      <w:sz w:val="16"/>
      <w:szCs w:val="16"/>
    </w:rPr>
  </w:style>
  <w:style w:type="character" w:customStyle="1" w:styleId="af2">
    <w:name w:val="Схема документа Знак"/>
    <w:basedOn w:val="a0"/>
    <w:link w:val="af1"/>
    <w:rsid w:val="00426DEA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90615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rsid w:val="00906153"/>
    <w:rPr>
      <w:rFonts w:eastAsia="Lucida Sans Unicode"/>
      <w:b/>
      <w:bCs/>
      <w:sz w:val="28"/>
      <w:szCs w:val="28"/>
    </w:rPr>
  </w:style>
  <w:style w:type="paragraph" w:styleId="af3">
    <w:name w:val="Body Text"/>
    <w:basedOn w:val="a"/>
    <w:link w:val="af4"/>
    <w:rsid w:val="00906153"/>
    <w:pPr>
      <w:widowControl w:val="0"/>
      <w:suppressAutoHyphens/>
      <w:jc w:val="both"/>
    </w:pPr>
    <w:rPr>
      <w:rFonts w:ascii="Arial" w:eastAsia="Lucida Sans Unicode" w:hAnsi="Arial" w:cs="Arial"/>
      <w:szCs w:val="20"/>
    </w:rPr>
  </w:style>
  <w:style w:type="character" w:customStyle="1" w:styleId="af4">
    <w:name w:val="Основной текст Знак"/>
    <w:basedOn w:val="a0"/>
    <w:link w:val="af3"/>
    <w:rsid w:val="00906153"/>
    <w:rPr>
      <w:rFonts w:ascii="Arial" w:eastAsia="Lucida Sans Unicode" w:hAnsi="Arial" w:cs="Arial"/>
      <w:sz w:val="24"/>
    </w:rPr>
  </w:style>
  <w:style w:type="paragraph" w:styleId="21">
    <w:name w:val="Body Text 2"/>
    <w:basedOn w:val="a"/>
    <w:link w:val="22"/>
    <w:rsid w:val="00906153"/>
    <w:pPr>
      <w:widowControl w:val="0"/>
      <w:suppressAutoHyphens/>
      <w:spacing w:after="120" w:line="480" w:lineRule="auto"/>
    </w:pPr>
    <w:rPr>
      <w:rFonts w:eastAsia="Lucida Sans Unicode"/>
      <w:szCs w:val="20"/>
    </w:rPr>
  </w:style>
  <w:style w:type="character" w:customStyle="1" w:styleId="22">
    <w:name w:val="Основной текст 2 Знак"/>
    <w:basedOn w:val="a0"/>
    <w:link w:val="21"/>
    <w:rsid w:val="00906153"/>
    <w:rPr>
      <w:rFonts w:eastAsia="Lucida Sans Unicode"/>
      <w:sz w:val="24"/>
    </w:rPr>
  </w:style>
  <w:style w:type="paragraph" w:styleId="af5">
    <w:name w:val="Title"/>
    <w:basedOn w:val="a"/>
    <w:link w:val="af6"/>
    <w:qFormat/>
    <w:rsid w:val="00906153"/>
    <w:pPr>
      <w:jc w:val="center"/>
    </w:pPr>
    <w:rPr>
      <w:rFonts w:ascii="Arial" w:hAnsi="Arial"/>
      <w:b/>
      <w:szCs w:val="20"/>
    </w:rPr>
  </w:style>
  <w:style w:type="character" w:customStyle="1" w:styleId="af6">
    <w:name w:val="Название Знак"/>
    <w:basedOn w:val="a0"/>
    <w:link w:val="af5"/>
    <w:rsid w:val="00906153"/>
    <w:rPr>
      <w:rFonts w:ascii="Arial" w:hAnsi="Arial"/>
      <w:b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586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355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4081308">
              <w:marLeft w:val="0"/>
              <w:marRight w:val="0"/>
              <w:marTop w:val="0"/>
              <w:marBottom w:val="203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7443410">
                  <w:marLeft w:val="0"/>
                  <w:marRight w:val="0"/>
                  <w:marTop w:val="304"/>
                  <w:marBottom w:val="203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6061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9280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406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7027259">
              <w:marLeft w:val="0"/>
              <w:marRight w:val="0"/>
              <w:marTop w:val="0"/>
              <w:marBottom w:val="203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0003443">
                  <w:marLeft w:val="0"/>
                  <w:marRight w:val="0"/>
                  <w:marTop w:val="304"/>
                  <w:marBottom w:val="203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9569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8418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0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757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6273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5574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uralen.ru/images/catalog/163-600-90.jpg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TrifanovBA@ppgho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yan25dex@yandex.ru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yan25dex@yandex.ru" TargetMode="External"/><Relationship Id="rId1" Type="http://schemas.openxmlformats.org/officeDocument/2006/relationships/hyperlink" Target="mailto:TrifanovBA@ppgho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0CE320-6315-4909-A4B6-160A2A81A7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835</Words>
  <Characters>4766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>Уж</Company>
  <LinksUpToDate>false</LinksUpToDate>
  <CharactersWithSpaces>5590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creator>Еж</dc:creator>
  <cp:lastModifiedBy>SalahovaNM</cp:lastModifiedBy>
  <cp:revision>3</cp:revision>
  <cp:lastPrinted>2012-09-28T02:57:00Z</cp:lastPrinted>
  <dcterms:created xsi:type="dcterms:W3CDTF">2012-08-09T04:40:00Z</dcterms:created>
  <dcterms:modified xsi:type="dcterms:W3CDTF">2012-09-28T02:58:00Z</dcterms:modified>
</cp:coreProperties>
</file>